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98A8"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2014</w:t>
      </w:r>
      <w:r w:rsidRPr="001457C9">
        <w:rPr>
          <w:rFonts w:ascii="Times New Roman" w:eastAsia="宋体" w:hAnsi="Times New Roman" w:cs="Times New Roman"/>
          <w:color w:val="5B5B5B"/>
          <w:kern w:val="0"/>
          <w:sz w:val="32"/>
          <w:szCs w:val="32"/>
        </w:rPr>
        <w:t>年第</w:t>
      </w:r>
      <w:r w:rsidRPr="001457C9">
        <w:rPr>
          <w:rFonts w:ascii="Times New Roman" w:eastAsia="宋体" w:hAnsi="Times New Roman" w:cs="Times New Roman"/>
          <w:color w:val="5B5B5B"/>
          <w:kern w:val="0"/>
          <w:sz w:val="32"/>
          <w:szCs w:val="32"/>
        </w:rPr>
        <w:t>96</w:t>
      </w:r>
      <w:r w:rsidRPr="001457C9">
        <w:rPr>
          <w:rFonts w:ascii="Times New Roman" w:eastAsia="宋体" w:hAnsi="Times New Roman" w:cs="Times New Roman"/>
          <w:color w:val="5B5B5B"/>
          <w:kern w:val="0"/>
          <w:sz w:val="32"/>
          <w:szCs w:val="32"/>
        </w:rPr>
        <w:t>号</w:t>
      </w:r>
    </w:p>
    <w:p w14:paraId="3B033667"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054AF14D"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质检总局关于批准对深州蜜桃</w:t>
      </w:r>
    </w:p>
    <w:p w14:paraId="2717CF5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等产品实施地理标志产品保护的公告</w:t>
      </w:r>
    </w:p>
    <w:p w14:paraId="5779470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62A74B0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根据《地理标志产品保护规定》，质检总局组织专家对深州蜜桃、五合窖、辽中大米、苏家屯大米（红菱大米）、辽中葡萄、西丰柞蚕丝、抚顺琥珀、李营法桐、永河皮子、龙坪油面、叶路大蒜、团风苦荆茶、应城糯米、九江双蒸酒、仁化白毛茶、盘县刺梨果脯、四格乌洋芋、开阳枇杷（开阳富硒枇杷）、白旗韭黄、黎平茯苓、桐梓方竹笋、</w:t>
      </w:r>
      <w:proofErr w:type="gramStart"/>
      <w:r w:rsidRPr="001457C9">
        <w:rPr>
          <w:rFonts w:ascii="Times New Roman" w:eastAsia="宋体" w:hAnsi="Times New Roman" w:cs="Times New Roman"/>
          <w:color w:val="5B5B5B"/>
          <w:kern w:val="0"/>
          <w:sz w:val="32"/>
          <w:szCs w:val="32"/>
        </w:rPr>
        <w:t>长顺绿壳鸡蛋</w:t>
      </w:r>
      <w:proofErr w:type="gramEnd"/>
      <w:r w:rsidRPr="001457C9">
        <w:rPr>
          <w:rFonts w:ascii="Times New Roman" w:eastAsia="宋体" w:hAnsi="Times New Roman" w:cs="Times New Roman"/>
          <w:color w:val="5B5B5B"/>
          <w:kern w:val="0"/>
          <w:sz w:val="32"/>
          <w:szCs w:val="32"/>
        </w:rPr>
        <w:t>、榕江小香鸡、水城猕猴桃、玉屏茶油、江口萝卜猪、</w:t>
      </w:r>
      <w:proofErr w:type="gramStart"/>
      <w:r w:rsidRPr="001457C9">
        <w:rPr>
          <w:rFonts w:ascii="Times New Roman" w:eastAsia="宋体" w:hAnsi="Times New Roman" w:cs="Times New Roman"/>
          <w:color w:val="5B5B5B"/>
          <w:kern w:val="0"/>
          <w:sz w:val="32"/>
          <w:szCs w:val="32"/>
        </w:rPr>
        <w:t>雷山银球茶等</w:t>
      </w:r>
      <w:proofErr w:type="gramEnd"/>
      <w:r w:rsidRPr="001457C9">
        <w:rPr>
          <w:rFonts w:ascii="Times New Roman" w:eastAsia="宋体" w:hAnsi="Times New Roman" w:cs="Times New Roman"/>
          <w:color w:val="5B5B5B"/>
          <w:kern w:val="0"/>
          <w:sz w:val="32"/>
          <w:szCs w:val="32"/>
        </w:rPr>
        <w:t>27</w:t>
      </w:r>
      <w:r w:rsidRPr="001457C9">
        <w:rPr>
          <w:rFonts w:ascii="Times New Roman" w:eastAsia="宋体" w:hAnsi="Times New Roman" w:cs="Times New Roman"/>
          <w:color w:val="5B5B5B"/>
          <w:kern w:val="0"/>
          <w:sz w:val="32"/>
          <w:szCs w:val="32"/>
        </w:rPr>
        <w:t>个地理标志产品保护申请进行审查。经审查合格，批准上述产品为地理标志保护产品，自即日起实施保护。</w:t>
      </w:r>
    </w:p>
    <w:p w14:paraId="46F7650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一、深州蜜桃</w:t>
      </w:r>
    </w:p>
    <w:p w14:paraId="1BEB8A9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362FD26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深州蜜桃产地范围为河北省深州市穆村乡、双井开发区、唐奉镇、深州镇、兵曹乡、辰时镇、东安庄乡共</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个乡镇现辖行政区域。</w:t>
      </w:r>
    </w:p>
    <w:p w14:paraId="63A7078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19D82DD8" w14:textId="77777777" w:rsidR="001457C9" w:rsidRPr="001457C9" w:rsidRDefault="001457C9" w:rsidP="001457C9">
      <w:pPr>
        <w:widowControl/>
        <w:spacing w:after="300" w:line="360" w:lineRule="atLeast"/>
        <w:ind w:firstLine="452"/>
        <w:jc w:val="left"/>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r w:rsidRPr="001457C9">
        <w:rPr>
          <w:rFonts w:ascii="Times New Roman" w:eastAsia="宋体" w:hAnsi="Times New Roman" w:cs="Times New Roman"/>
          <w:color w:val="5B5B5B"/>
          <w:kern w:val="0"/>
          <w:sz w:val="32"/>
          <w:szCs w:val="32"/>
        </w:rPr>
        <w:t>深州蜜桃产地范围内的生产者，可向河北省深州市质量技术监督局提出使用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的申请，经河北省质量技术监督局审核，报质检总局核准后予以公告。深州蜜桃的检测机构由河北省质量技术监督局在符合资质要求的检测机构中选定。</w:t>
      </w:r>
    </w:p>
    <w:p w14:paraId="1563779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w:t>
      </w:r>
    </w:p>
    <w:p w14:paraId="23F061B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二、五合窖</w:t>
      </w:r>
    </w:p>
    <w:p w14:paraId="57E2166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1782549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五合窖产地</w:t>
      </w:r>
      <w:proofErr w:type="gramEnd"/>
      <w:r w:rsidRPr="001457C9">
        <w:rPr>
          <w:rFonts w:ascii="Times New Roman" w:eastAsia="宋体" w:hAnsi="Times New Roman" w:cs="Times New Roman"/>
          <w:color w:val="5B5B5B"/>
          <w:kern w:val="0"/>
          <w:sz w:val="32"/>
          <w:szCs w:val="32"/>
        </w:rPr>
        <w:t>范围为河北省定兴县姚村乡、张家庄乡、</w:t>
      </w:r>
      <w:proofErr w:type="gramStart"/>
      <w:r w:rsidRPr="001457C9">
        <w:rPr>
          <w:rFonts w:ascii="Times New Roman" w:eastAsia="宋体" w:hAnsi="Times New Roman" w:cs="Times New Roman"/>
          <w:color w:val="5B5B5B"/>
          <w:kern w:val="0"/>
          <w:sz w:val="32"/>
          <w:szCs w:val="32"/>
        </w:rPr>
        <w:t>贤寓镇</w:t>
      </w:r>
      <w:proofErr w:type="gramEnd"/>
      <w:r w:rsidRPr="001457C9">
        <w:rPr>
          <w:rFonts w:ascii="Times New Roman" w:eastAsia="宋体" w:hAnsi="Times New Roman" w:cs="Times New Roman"/>
          <w:color w:val="5B5B5B"/>
          <w:kern w:val="0"/>
          <w:sz w:val="32"/>
          <w:szCs w:val="32"/>
        </w:rPr>
        <w:t>、高里乡、北河镇、肖村乡、固城镇、定兴镇、</w:t>
      </w:r>
      <w:proofErr w:type="gramStart"/>
      <w:r w:rsidRPr="001457C9">
        <w:rPr>
          <w:rFonts w:ascii="Times New Roman" w:eastAsia="宋体" w:hAnsi="Times New Roman" w:cs="Times New Roman"/>
          <w:color w:val="5B5B5B"/>
          <w:kern w:val="0"/>
          <w:sz w:val="32"/>
          <w:szCs w:val="32"/>
        </w:rPr>
        <w:t>东落堡</w:t>
      </w:r>
      <w:proofErr w:type="gramEnd"/>
      <w:r w:rsidRPr="001457C9">
        <w:rPr>
          <w:rFonts w:ascii="Times New Roman" w:eastAsia="宋体" w:hAnsi="Times New Roman" w:cs="Times New Roman"/>
          <w:color w:val="5B5B5B"/>
          <w:kern w:val="0"/>
          <w:sz w:val="32"/>
          <w:szCs w:val="32"/>
        </w:rPr>
        <w:t>乡共</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个乡镇现辖行政区域。</w:t>
      </w:r>
    </w:p>
    <w:p w14:paraId="7DF429A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1AEDDA3C" w14:textId="77777777" w:rsidR="001457C9" w:rsidRPr="001457C9" w:rsidRDefault="001457C9" w:rsidP="001457C9">
      <w:pPr>
        <w:widowControl/>
        <w:spacing w:after="300" w:line="360" w:lineRule="atLeast"/>
        <w:ind w:firstLine="420"/>
        <w:jc w:val="left"/>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proofErr w:type="gramStart"/>
      <w:r w:rsidRPr="001457C9">
        <w:rPr>
          <w:rFonts w:ascii="Times New Roman" w:eastAsia="宋体" w:hAnsi="Times New Roman" w:cs="Times New Roman"/>
          <w:color w:val="5B5B5B"/>
          <w:kern w:val="0"/>
          <w:sz w:val="32"/>
          <w:szCs w:val="32"/>
        </w:rPr>
        <w:t>五合窖产地</w:t>
      </w:r>
      <w:proofErr w:type="gramEnd"/>
      <w:r w:rsidRPr="001457C9">
        <w:rPr>
          <w:rFonts w:ascii="Times New Roman" w:eastAsia="宋体" w:hAnsi="Times New Roman" w:cs="Times New Roman"/>
          <w:color w:val="5B5B5B"/>
          <w:kern w:val="0"/>
          <w:sz w:val="32"/>
          <w:szCs w:val="32"/>
        </w:rPr>
        <w:t>范围内的生产者，可向河北省定兴县质量技术监督局提出使用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的申请，经河北省质量技术监督局审核，报质检总局核准后予以公告。</w:t>
      </w:r>
      <w:proofErr w:type="gramStart"/>
      <w:r w:rsidRPr="001457C9">
        <w:rPr>
          <w:rFonts w:ascii="Times New Roman" w:eastAsia="宋体" w:hAnsi="Times New Roman" w:cs="Times New Roman"/>
          <w:color w:val="5B5B5B"/>
          <w:kern w:val="0"/>
          <w:sz w:val="32"/>
          <w:szCs w:val="32"/>
        </w:rPr>
        <w:t>五合窖的</w:t>
      </w:r>
      <w:proofErr w:type="gramEnd"/>
      <w:r w:rsidRPr="001457C9">
        <w:rPr>
          <w:rFonts w:ascii="Times New Roman" w:eastAsia="宋体" w:hAnsi="Times New Roman" w:cs="Times New Roman"/>
          <w:color w:val="5B5B5B"/>
          <w:kern w:val="0"/>
          <w:sz w:val="32"/>
          <w:szCs w:val="32"/>
        </w:rPr>
        <w:t>检测机构由河北省质量技术监督局在符合资质要求的检测机构中选定。</w:t>
      </w:r>
    </w:p>
    <w:p w14:paraId="31D9F40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w:t>
      </w:r>
    </w:p>
    <w:p w14:paraId="1174A92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三、辽中大米</w:t>
      </w:r>
    </w:p>
    <w:p w14:paraId="4389545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0675896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辽中大米产地范围为辽宁省辽中县现辖行政区域。</w:t>
      </w:r>
    </w:p>
    <w:p w14:paraId="6624778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20094FD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辽中大米产地范围内的生产者，可向辽宁省辽中县质量技术监督局提出使用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的申请，经辽宁省质量技术监督局审核，报质检总局核准后予以公告。辽中大米的检测机构由辽宁省质量技术监督局在符合资质要求的检测机构中选定。</w:t>
      </w:r>
    </w:p>
    <w:p w14:paraId="20493CA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（三）质量技术要求（见附件3）。</w:t>
      </w:r>
    </w:p>
    <w:p w14:paraId="34A9BAE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四、苏家屯大米（红菱大米）</w:t>
      </w:r>
    </w:p>
    <w:p w14:paraId="6E74D62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1348C85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苏家屯大米（红菱大米）产地范围为辽宁省苏家屯区红菱街道办事处、永乐街道办事处、王纲街道办事处、八一街道办事处、林盛街道办事处、十里河街道办事处、陈相街道办事处共</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个街道办事处现辖行政区域。</w:t>
      </w:r>
    </w:p>
    <w:p w14:paraId="6A3AD61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6E33654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苏家屯大米（红菱大米）产地范围内的生产者，可向辽宁省苏家屯</w:t>
      </w:r>
      <w:proofErr w:type="gramStart"/>
      <w:r w:rsidRPr="001457C9">
        <w:rPr>
          <w:rFonts w:ascii="Times New Roman" w:eastAsia="宋体" w:hAnsi="Times New Roman" w:cs="Times New Roman"/>
          <w:color w:val="5B5B5B"/>
          <w:kern w:val="0"/>
          <w:sz w:val="32"/>
          <w:szCs w:val="32"/>
        </w:rPr>
        <w:t>区质量</w:t>
      </w:r>
      <w:proofErr w:type="gramEnd"/>
      <w:r w:rsidRPr="001457C9">
        <w:rPr>
          <w:rFonts w:ascii="Times New Roman" w:eastAsia="宋体" w:hAnsi="Times New Roman" w:cs="Times New Roman"/>
          <w:color w:val="5B5B5B"/>
          <w:kern w:val="0"/>
          <w:sz w:val="32"/>
          <w:szCs w:val="32"/>
        </w:rPr>
        <w:t>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的申请，经辽宁省质量技术监督局审核，报质检总局核准后予以公告。苏家屯大米（红菱大米）的检测机构由辽宁省质量技术监督局在符合资质要求的检测机构中选定。</w:t>
      </w:r>
    </w:p>
    <w:p w14:paraId="44C12E7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（三）质量技术要求（见附件4）。</w:t>
      </w:r>
    </w:p>
    <w:p w14:paraId="42210ED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五、辽中葡萄</w:t>
      </w:r>
    </w:p>
    <w:p w14:paraId="0943D02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09957E4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辽中葡萄产地范围为辽宁省辽中县现辖行政区域。</w:t>
      </w:r>
    </w:p>
    <w:p w14:paraId="4719306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2C636A8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辽中葡萄产地范围内的生产者，可向辽宁省辽中县质量技术监督局提出使用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的申请，经辽宁省质量技术监督局审核，报质检总局核准后予以公告。辽中葡萄的检测机构由辽宁省质量技术监督局在符合资质要求的检测机构中选定。</w:t>
      </w:r>
    </w:p>
    <w:p w14:paraId="7CFAF8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（三）质量技术要求（见附件5）。</w:t>
      </w:r>
    </w:p>
    <w:p w14:paraId="4322650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六、西丰柞蚕丝</w:t>
      </w:r>
    </w:p>
    <w:p w14:paraId="1989A9B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5140767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西丰柞蚕丝产地范围为辽宁省西丰县现辖行政区域。</w:t>
      </w:r>
    </w:p>
    <w:p w14:paraId="310EB5A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1C5AFD5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西丰柞蚕丝产地范围内的生产者，可向辽宁省西丰县质量技术监督局提出使用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的申请，经辽宁省质量技术监督局审核，报质检总局核准后予以公告。西丰柞蚕丝的检测机构由辽宁省质量技术监督局在符合资质要求的检测机构中选定。</w:t>
      </w:r>
    </w:p>
    <w:p w14:paraId="69B5C54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（三）质量技术要求（见附件6）。</w:t>
      </w:r>
    </w:p>
    <w:p w14:paraId="7D5D0F7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七、抚顺琥珀</w:t>
      </w:r>
    </w:p>
    <w:p w14:paraId="762886E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0BCB367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抚顺琥珀产地范围为辽宁省抚顺市新抚区、望花区、东洲区共</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个区现辖行政区域。</w:t>
      </w:r>
    </w:p>
    <w:p w14:paraId="0DF4324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6C3A254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抚顺琥珀产地范围内的生产者，可向辽宁省抚顺市质量技术监督局提出使用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的申请，经辽宁省质量技术监督局审核，报质检总局核准后予以公告。抚顺琥珀的检测机构由辽宁省质量技术监督局在符合资质要求的检测机构中选定。</w:t>
      </w:r>
    </w:p>
    <w:p w14:paraId="0DB54AA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（三）质量技术要求（见附件7）。</w:t>
      </w:r>
    </w:p>
    <w:p w14:paraId="7EFD6FC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八、李营法</w:t>
      </w:r>
      <w:proofErr w:type="gramStart"/>
      <w:r w:rsidRPr="001457C9">
        <w:rPr>
          <w:rFonts w:ascii="Times New Roman" w:eastAsia="宋体" w:hAnsi="Times New Roman" w:cs="Times New Roman"/>
          <w:color w:val="5B5B5B"/>
          <w:kern w:val="0"/>
          <w:sz w:val="32"/>
          <w:szCs w:val="32"/>
        </w:rPr>
        <w:t>桐</w:t>
      </w:r>
      <w:proofErr w:type="gramEnd"/>
    </w:p>
    <w:p w14:paraId="5BB655A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7D0197C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李营法</w:t>
      </w:r>
      <w:proofErr w:type="gramStart"/>
      <w:r w:rsidRPr="001457C9">
        <w:rPr>
          <w:rFonts w:ascii="Times New Roman" w:eastAsia="宋体" w:hAnsi="Times New Roman" w:cs="Times New Roman"/>
          <w:color w:val="5B5B5B"/>
          <w:kern w:val="0"/>
          <w:sz w:val="32"/>
          <w:szCs w:val="32"/>
        </w:rPr>
        <w:t>桐</w:t>
      </w:r>
      <w:proofErr w:type="gramEnd"/>
      <w:r w:rsidRPr="001457C9">
        <w:rPr>
          <w:rFonts w:ascii="Times New Roman" w:eastAsia="宋体" w:hAnsi="Times New Roman" w:cs="Times New Roman"/>
          <w:color w:val="5B5B5B"/>
          <w:kern w:val="0"/>
          <w:sz w:val="32"/>
          <w:szCs w:val="32"/>
        </w:rPr>
        <w:t>产地范围为山东省济宁市任城区李营街道办事处、二十里铺街道办事处、南张街道办事处、长沟镇共</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个镇街道办事处现辖行政区域。</w:t>
      </w:r>
    </w:p>
    <w:p w14:paraId="4129780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6EEE756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李营法</w:t>
      </w:r>
      <w:proofErr w:type="gramStart"/>
      <w:r w:rsidRPr="001457C9">
        <w:rPr>
          <w:rFonts w:ascii="Times New Roman" w:eastAsia="宋体" w:hAnsi="Times New Roman" w:cs="Times New Roman"/>
          <w:color w:val="5B5B5B"/>
          <w:kern w:val="0"/>
          <w:sz w:val="32"/>
          <w:szCs w:val="32"/>
        </w:rPr>
        <w:t>桐</w:t>
      </w:r>
      <w:proofErr w:type="gramEnd"/>
      <w:r w:rsidRPr="001457C9">
        <w:rPr>
          <w:rFonts w:ascii="Times New Roman" w:eastAsia="宋体" w:hAnsi="Times New Roman" w:cs="Times New Roman"/>
          <w:color w:val="5B5B5B"/>
          <w:kern w:val="0"/>
          <w:sz w:val="32"/>
          <w:szCs w:val="32"/>
        </w:rPr>
        <w:t>产地范围内的生产者，可向山东省济宁市任城区质量技术监督局提出使用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的申请，经山东省质量技术监督局审核，报质检总局核准后予以公告。李营法桐的检测机构由山东省质量技术监督局在符合资质要求的检测机构中选定。</w:t>
      </w:r>
    </w:p>
    <w:p w14:paraId="4D1A56C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（三）质量技术要求（见附件8）。</w:t>
      </w:r>
    </w:p>
    <w:p w14:paraId="06807F1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九、永河皮子</w:t>
      </w:r>
    </w:p>
    <w:p w14:paraId="0A986AE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144ACA3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永河皮子产地范围为湖北省红安县永佳河镇现辖行政区域。</w:t>
      </w:r>
    </w:p>
    <w:p w14:paraId="143C315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643E9C0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永河皮子产地范围内的生产者，可向湖北省红安县质量技术监督局提出使用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的申请，经湖北省质量技术监督局审核，报质检总局核准后予以公告。永河皮子的检测机构由湖北省质量技术监督局在符合资质要求的检测机构中选定。</w:t>
      </w:r>
    </w:p>
    <w:p w14:paraId="50F4407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（三）质量技术要求（见附件9）。</w:t>
      </w:r>
    </w:p>
    <w:p w14:paraId="455AB8A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十、龙坪油面</w:t>
      </w:r>
    </w:p>
    <w:p w14:paraId="4469BB5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274439E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龙坪油面产地范围为湖北省武穴市龙坪镇现辖行政区域。</w:t>
      </w:r>
    </w:p>
    <w:p w14:paraId="7F6DB86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2F47C8F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龙坪油面产地范围内的生产者，可向湖北省武穴市质量技术监督局提出使用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的申请，经湖北省质量技术监督局审核，报质检总局核准后予以公告。龙坪油面的检测机构由湖北省质量技术监督局在符合资质要求的检测机构中选定。</w:t>
      </w:r>
    </w:p>
    <w:p w14:paraId="6FF68B1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（三）质量技术要求（见附件10）。</w:t>
      </w:r>
    </w:p>
    <w:p w14:paraId="6042005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十一、叶路大蒜</w:t>
      </w:r>
    </w:p>
    <w:p w14:paraId="5F14CCE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3C064B1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叶路大蒜产地范围为湖北省黄冈市黄州区堵城镇、禹王街道办事处共</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个镇街道办事处现辖行政区域。</w:t>
      </w:r>
    </w:p>
    <w:p w14:paraId="587C2EB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2F17F4A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叶路大蒜产地范围内的生产者，可向湖北省黄冈市黄州区质量技术监督局提出使用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的申请，经湖北省质量技术监督局审核，报质检总局核准后予以公告。叶路大蒜的检测机构由湖北省质量技术监督局在符合资质要求的检测机构中选定。</w:t>
      </w:r>
    </w:p>
    <w:p w14:paraId="45114E8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（三）质量技术要求（见附件11）。</w:t>
      </w:r>
    </w:p>
    <w:p w14:paraId="43FF9E0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十二、团风苦荆茶</w:t>
      </w:r>
    </w:p>
    <w:p w14:paraId="405DBFA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678ED02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团风苦荆茶产地范围为湖北省团</w:t>
      </w:r>
      <w:proofErr w:type="gramStart"/>
      <w:r w:rsidRPr="001457C9">
        <w:rPr>
          <w:rFonts w:ascii="Times New Roman" w:eastAsia="宋体" w:hAnsi="Times New Roman" w:cs="Times New Roman"/>
          <w:color w:val="5B5B5B"/>
          <w:kern w:val="0"/>
          <w:sz w:val="32"/>
          <w:szCs w:val="32"/>
        </w:rPr>
        <w:t>风县贾庙乡</w:t>
      </w:r>
      <w:proofErr w:type="gramEnd"/>
      <w:r w:rsidRPr="001457C9">
        <w:rPr>
          <w:rFonts w:ascii="Times New Roman" w:eastAsia="宋体" w:hAnsi="Times New Roman" w:cs="Times New Roman"/>
          <w:color w:val="5B5B5B"/>
          <w:kern w:val="0"/>
          <w:sz w:val="32"/>
          <w:szCs w:val="32"/>
        </w:rPr>
        <w:t>、杜皮乡共</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个乡现辖行政区域。</w:t>
      </w:r>
    </w:p>
    <w:p w14:paraId="6CD4112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1EA2ECB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团风苦荆茶产地范围内的生产者，可向湖北省团</w:t>
      </w:r>
      <w:proofErr w:type="gramStart"/>
      <w:r w:rsidRPr="001457C9">
        <w:rPr>
          <w:rFonts w:ascii="Times New Roman" w:eastAsia="宋体" w:hAnsi="Times New Roman" w:cs="Times New Roman"/>
          <w:color w:val="5B5B5B"/>
          <w:kern w:val="0"/>
          <w:sz w:val="32"/>
          <w:szCs w:val="32"/>
        </w:rPr>
        <w:t>风县</w:t>
      </w:r>
      <w:proofErr w:type="gramEnd"/>
      <w:r w:rsidRPr="001457C9">
        <w:rPr>
          <w:rFonts w:ascii="Times New Roman" w:eastAsia="宋体" w:hAnsi="Times New Roman" w:cs="Times New Roman"/>
          <w:color w:val="5B5B5B"/>
          <w:kern w:val="0"/>
          <w:sz w:val="32"/>
          <w:szCs w:val="32"/>
        </w:rPr>
        <w:t>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的申请，经湖北省质量技术监督局审核，报质检总局核准后予以公告。团风苦荆茶的检测机构由湖北省质量技术监督局在符合资质要求的检测机构中选定。</w:t>
      </w:r>
    </w:p>
    <w:p w14:paraId="6B6029E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（三）质量技术要求（见附件12）。</w:t>
      </w:r>
    </w:p>
    <w:p w14:paraId="6333912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十三、应城糯米</w:t>
      </w:r>
    </w:p>
    <w:p w14:paraId="4C554FA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7FDE820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应城糯米产地范围为湖北省应</w:t>
      </w:r>
      <w:proofErr w:type="gramStart"/>
      <w:r w:rsidRPr="001457C9">
        <w:rPr>
          <w:rFonts w:ascii="Times New Roman" w:eastAsia="宋体" w:hAnsi="Times New Roman" w:cs="Times New Roman"/>
          <w:color w:val="5B5B5B"/>
          <w:kern w:val="0"/>
          <w:sz w:val="32"/>
          <w:szCs w:val="32"/>
        </w:rPr>
        <w:t>城市杨</w:t>
      </w:r>
      <w:proofErr w:type="gramEnd"/>
      <w:r w:rsidRPr="001457C9">
        <w:rPr>
          <w:rFonts w:ascii="Times New Roman" w:eastAsia="宋体" w:hAnsi="Times New Roman" w:cs="Times New Roman"/>
          <w:color w:val="5B5B5B"/>
          <w:kern w:val="0"/>
          <w:sz w:val="32"/>
          <w:szCs w:val="32"/>
        </w:rPr>
        <w:t>河镇、</w:t>
      </w:r>
      <w:proofErr w:type="gramStart"/>
      <w:r w:rsidRPr="001457C9">
        <w:rPr>
          <w:rFonts w:ascii="Times New Roman" w:eastAsia="宋体" w:hAnsi="Times New Roman" w:cs="Times New Roman"/>
          <w:color w:val="5B5B5B"/>
          <w:kern w:val="0"/>
          <w:sz w:val="32"/>
          <w:szCs w:val="32"/>
        </w:rPr>
        <w:t>田店镇</w:t>
      </w:r>
      <w:proofErr w:type="gramEnd"/>
      <w:r w:rsidRPr="001457C9">
        <w:rPr>
          <w:rFonts w:ascii="Times New Roman" w:eastAsia="宋体" w:hAnsi="Times New Roman" w:cs="Times New Roman"/>
          <w:color w:val="5B5B5B"/>
          <w:kern w:val="0"/>
          <w:sz w:val="32"/>
          <w:szCs w:val="32"/>
        </w:rPr>
        <w:t>、三合镇、杨岭镇、汤池镇、陈河镇、义和镇、黄滩镇、天鹅镇共</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个镇现辖行政区域。</w:t>
      </w:r>
    </w:p>
    <w:p w14:paraId="162E384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0630F20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应城糯米产地范围内的生产者，可向湖北省应城市质量技术监督局提出使用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的申请，经湖北省质量技术监督局审核，报质检总局核准后予以公告。应城糯米的检测机构由湖北省质量技术监督局在符合资质要求的检测机构中选定。</w:t>
      </w:r>
    </w:p>
    <w:p w14:paraId="1EC0C26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（三）质量技术要求（见附件13）。</w:t>
      </w:r>
    </w:p>
    <w:p w14:paraId="63EF433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十四、九江双蒸酒</w:t>
      </w:r>
    </w:p>
    <w:p w14:paraId="6CF32FC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487C12F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九江双蒸酒产地范围为广东省佛山市南海区九江镇现辖行政区域。</w:t>
      </w:r>
    </w:p>
    <w:p w14:paraId="5AEFB64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39310FB2" w14:textId="77777777" w:rsidR="001457C9" w:rsidRPr="001457C9" w:rsidRDefault="001457C9" w:rsidP="001457C9">
      <w:pPr>
        <w:widowControl/>
        <w:spacing w:after="300" w:line="360" w:lineRule="atLeast"/>
        <w:ind w:firstLine="420"/>
        <w:jc w:val="left"/>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r w:rsidRPr="001457C9">
        <w:rPr>
          <w:rFonts w:ascii="Times New Roman" w:eastAsia="宋体" w:hAnsi="Times New Roman" w:cs="Times New Roman"/>
          <w:color w:val="5B5B5B"/>
          <w:kern w:val="0"/>
          <w:sz w:val="32"/>
          <w:szCs w:val="32"/>
        </w:rPr>
        <w:t>九江双蒸酒产地范围内的生产者，可向南海出入境检验检疫局提出使用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的申请，经广东出入境检验检疫局审核，报质检总局核准后予以公告。九江双蒸酒的检测机构由广东出入境检验检疫局在符合资质要求的检测机构中选定。</w:t>
      </w:r>
    </w:p>
    <w:p w14:paraId="2A33FF3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（三）质量技术要求（见附件14）。</w:t>
      </w:r>
    </w:p>
    <w:p w14:paraId="27D211B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十五、仁化白毛茶</w:t>
      </w:r>
    </w:p>
    <w:p w14:paraId="40FE1FD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7018B28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仁化白毛茶产地范围为广东省仁化县红山镇、城口镇、丹霞街道办事处、董塘镇、闻韶镇、黄坑镇共</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个镇街道办事处现辖行政区域。</w:t>
      </w:r>
    </w:p>
    <w:p w14:paraId="7E85D80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6FBE8A6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仁化白毛茶产地范围内的生产者，可向广东省仁化县质量技术监督局提出使用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的申请，经广东省质量技术监督局审核，报质检总局核准后予以公告。仁化白毛茶的检测机构由广东省质量技术监督局在符合资质要求的检测机构中选定。</w:t>
      </w:r>
    </w:p>
    <w:p w14:paraId="7BD0218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（三）质量技术要求（见附件15）。</w:t>
      </w:r>
    </w:p>
    <w:p w14:paraId="7AA313F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十六、盘县刺梨果脯</w:t>
      </w:r>
    </w:p>
    <w:p w14:paraId="5D42593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5565E63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盘县刺梨果脯产地范围为贵州省盘县新民乡、普古乡、保田镇、忠义乡、大山镇、响水镇、乐民镇、石桥镇、水塘镇、板桥镇、刘官镇、英武乡、火铺镇、滑石乡、盘江镇、柏果镇、坪地乡、淤泥乡、城关镇、平关镇、红果镇、两河乡共</w:t>
      </w:r>
      <w:r w:rsidRPr="001457C9">
        <w:rPr>
          <w:rFonts w:ascii="Times New Roman" w:eastAsia="宋体" w:hAnsi="Times New Roman" w:cs="Times New Roman"/>
          <w:color w:val="5B5B5B"/>
          <w:kern w:val="0"/>
          <w:sz w:val="32"/>
          <w:szCs w:val="32"/>
        </w:rPr>
        <w:t>22</w:t>
      </w:r>
      <w:r w:rsidRPr="001457C9">
        <w:rPr>
          <w:rFonts w:ascii="Times New Roman" w:eastAsia="宋体" w:hAnsi="Times New Roman" w:cs="Times New Roman"/>
          <w:color w:val="5B5B5B"/>
          <w:kern w:val="0"/>
          <w:sz w:val="32"/>
          <w:szCs w:val="32"/>
        </w:rPr>
        <w:t>个乡镇现辖行政区域。</w:t>
      </w:r>
    </w:p>
    <w:p w14:paraId="413D347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64121EA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盘县刺梨果脯产地范围内的生产者，可向贵州省盘县质量技术监督局提出使用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的申请，经贵州省质量技术监督局审核，报质检总局核准后予以公告。盘县刺梨果脯的检测机构由贵州省质量技术监督局在符合资质要求的检测机构中选定。</w:t>
      </w:r>
    </w:p>
    <w:p w14:paraId="262DF42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（三）质量技术要求（见附件16）。</w:t>
      </w:r>
    </w:p>
    <w:p w14:paraId="4BFD85E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十七、四格乌洋芋</w:t>
      </w:r>
    </w:p>
    <w:p w14:paraId="58074FD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2B8F42F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四格乌洋芋产地范围为贵州省盘县四格乡、坪地乡、普古乡、保基乡、红果镇、平关镇、火铺镇、</w:t>
      </w:r>
      <w:proofErr w:type="gramStart"/>
      <w:r w:rsidRPr="001457C9">
        <w:rPr>
          <w:rFonts w:ascii="Times New Roman" w:eastAsia="宋体" w:hAnsi="Times New Roman" w:cs="Times New Roman"/>
          <w:color w:val="5B5B5B"/>
          <w:kern w:val="0"/>
          <w:sz w:val="32"/>
          <w:szCs w:val="32"/>
        </w:rPr>
        <w:t>断江镇</w:t>
      </w:r>
      <w:proofErr w:type="gramEnd"/>
      <w:r w:rsidRPr="001457C9">
        <w:rPr>
          <w:rFonts w:ascii="Times New Roman" w:eastAsia="宋体" w:hAnsi="Times New Roman" w:cs="Times New Roman"/>
          <w:color w:val="5B5B5B"/>
          <w:kern w:val="0"/>
          <w:sz w:val="32"/>
          <w:szCs w:val="32"/>
        </w:rPr>
        <w:t>、盘江镇、民主镇、大山镇、珠东乡、忠义乡、马场乡、滑石乡、板桥镇、水塘镇、羊场乡、</w:t>
      </w:r>
      <w:proofErr w:type="gramStart"/>
      <w:r w:rsidRPr="001457C9">
        <w:rPr>
          <w:rFonts w:ascii="Times New Roman" w:eastAsia="宋体" w:hAnsi="Times New Roman" w:cs="Times New Roman"/>
          <w:color w:val="5B5B5B"/>
          <w:kern w:val="0"/>
          <w:sz w:val="32"/>
          <w:szCs w:val="32"/>
        </w:rPr>
        <w:t>淤泥乡</w:t>
      </w:r>
      <w:proofErr w:type="gramEnd"/>
      <w:r w:rsidRPr="001457C9">
        <w:rPr>
          <w:rFonts w:ascii="Times New Roman" w:eastAsia="宋体" w:hAnsi="Times New Roman" w:cs="Times New Roman"/>
          <w:color w:val="5B5B5B"/>
          <w:kern w:val="0"/>
          <w:sz w:val="32"/>
          <w:szCs w:val="32"/>
        </w:rPr>
        <w:t>共</w:t>
      </w:r>
      <w:r w:rsidRPr="001457C9">
        <w:rPr>
          <w:rFonts w:ascii="Times New Roman" w:eastAsia="宋体" w:hAnsi="Times New Roman" w:cs="Times New Roman"/>
          <w:color w:val="5B5B5B"/>
          <w:kern w:val="0"/>
          <w:sz w:val="32"/>
          <w:szCs w:val="32"/>
        </w:rPr>
        <w:t>19</w:t>
      </w:r>
      <w:r w:rsidRPr="001457C9">
        <w:rPr>
          <w:rFonts w:ascii="Times New Roman" w:eastAsia="宋体" w:hAnsi="Times New Roman" w:cs="Times New Roman"/>
          <w:color w:val="5B5B5B"/>
          <w:kern w:val="0"/>
          <w:sz w:val="32"/>
          <w:szCs w:val="32"/>
        </w:rPr>
        <w:t>个乡镇现辖行政区域。</w:t>
      </w:r>
    </w:p>
    <w:p w14:paraId="3209301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258594F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四格乌洋芋产地范围内的生产者，可向贵州省盘县质量技术监督局提出使用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的申请，经贵州省质量技术监督局审核，报质检总局核准后予以公告。四格乌洋芋的检测机构由贵州省质量技术监督局在符合资质要求的检测机构中选定。</w:t>
      </w:r>
    </w:p>
    <w:p w14:paraId="10B1196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（三）质量技术要求（见附件17）。</w:t>
      </w:r>
    </w:p>
    <w:p w14:paraId="752780E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十八、开阳枇杷（开阳富硒枇杷）</w:t>
      </w:r>
    </w:p>
    <w:p w14:paraId="078999A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44D967A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开阳枇杷（开阳富硒枇杷）产地范围为贵州省开阳县现辖行政区域。</w:t>
      </w:r>
    </w:p>
    <w:p w14:paraId="636B2BE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2180A89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开阳枇杷（开阳富硒枇杷）产地范围内的生产者，可向贵州省开阳县质量技术监督局提出使用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的申请，经贵州省质量技术监督局审核，报质检总局核准后予以公告。开阳枇杷（开阳富硒枇杷）的检测机构由贵州质量技术监督局在符合资质要求的检测机构中选定。</w:t>
      </w:r>
    </w:p>
    <w:p w14:paraId="5FCFA67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（三）质量技术要求（见附件18）。</w:t>
      </w:r>
    </w:p>
    <w:p w14:paraId="3C32946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十九、白旗韭黄</w:t>
      </w:r>
    </w:p>
    <w:p w14:paraId="7B74E7F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4EF4152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白旗韭黄产地范围为贵州省普定县现辖行政区域。</w:t>
      </w:r>
    </w:p>
    <w:p w14:paraId="04DC169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0A5C6DA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白旗韭黄产地范围内的生产者，可向贵州省普定县质量技术监督局提出使用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的申请，经贵州省质量技术监督局审核，报质检总局核准后予以公告。白旗韭黄的检测机构由贵州省质量技术监督局在符合资质要求的检测机构中选定。</w:t>
      </w:r>
    </w:p>
    <w:p w14:paraId="16E6CF9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（三）质量技术要求（见附件19）。</w:t>
      </w:r>
    </w:p>
    <w:p w14:paraId="2FB5E73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二十、黎平茯苓</w:t>
      </w:r>
    </w:p>
    <w:p w14:paraId="7073CDE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25AF9F4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黎平茯苓产地范围为贵州省黎平县德凤镇、中潮镇、</w:t>
      </w:r>
      <w:proofErr w:type="gramStart"/>
      <w:r w:rsidRPr="001457C9">
        <w:rPr>
          <w:rFonts w:ascii="Times New Roman" w:eastAsia="宋体" w:hAnsi="Times New Roman" w:cs="Times New Roman"/>
          <w:color w:val="5B5B5B"/>
          <w:kern w:val="0"/>
          <w:sz w:val="32"/>
          <w:szCs w:val="32"/>
        </w:rPr>
        <w:t>永从乡</w:t>
      </w:r>
      <w:proofErr w:type="gramEnd"/>
      <w:r w:rsidRPr="001457C9">
        <w:rPr>
          <w:rFonts w:ascii="Times New Roman" w:eastAsia="宋体" w:hAnsi="Times New Roman" w:cs="Times New Roman"/>
          <w:color w:val="5B5B5B"/>
          <w:kern w:val="0"/>
          <w:sz w:val="32"/>
          <w:szCs w:val="32"/>
        </w:rPr>
        <w:t>、德顺乡、洪州镇、水口镇、岩洞镇、双江镇、</w:t>
      </w:r>
      <w:proofErr w:type="gramStart"/>
      <w:r w:rsidRPr="001457C9">
        <w:rPr>
          <w:rFonts w:ascii="Times New Roman" w:eastAsia="宋体" w:hAnsi="Times New Roman" w:cs="Times New Roman"/>
          <w:color w:val="5B5B5B"/>
          <w:kern w:val="0"/>
          <w:sz w:val="32"/>
          <w:szCs w:val="32"/>
        </w:rPr>
        <w:t>口江乡</w:t>
      </w:r>
      <w:proofErr w:type="gramEnd"/>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九潮镇</w:t>
      </w:r>
      <w:proofErr w:type="gramEnd"/>
      <w:r w:rsidRPr="001457C9">
        <w:rPr>
          <w:rFonts w:ascii="Times New Roman" w:eastAsia="宋体" w:hAnsi="Times New Roman" w:cs="Times New Roman"/>
          <w:color w:val="5B5B5B"/>
          <w:kern w:val="0"/>
          <w:sz w:val="32"/>
          <w:szCs w:val="32"/>
        </w:rPr>
        <w:t>、茅贡乡、</w:t>
      </w:r>
      <w:proofErr w:type="gramStart"/>
      <w:r w:rsidRPr="001457C9">
        <w:rPr>
          <w:rFonts w:ascii="Times New Roman" w:eastAsia="宋体" w:hAnsi="Times New Roman" w:cs="Times New Roman"/>
          <w:color w:val="5B5B5B"/>
          <w:kern w:val="0"/>
          <w:sz w:val="32"/>
          <w:szCs w:val="32"/>
        </w:rPr>
        <w:t>坝寨乡</w:t>
      </w:r>
      <w:proofErr w:type="gramEnd"/>
      <w:r w:rsidRPr="001457C9">
        <w:rPr>
          <w:rFonts w:ascii="Times New Roman" w:eastAsia="宋体" w:hAnsi="Times New Roman" w:cs="Times New Roman"/>
          <w:color w:val="5B5B5B"/>
          <w:kern w:val="0"/>
          <w:sz w:val="32"/>
          <w:szCs w:val="32"/>
        </w:rPr>
        <w:t>、高屯镇、罗里乡、孟彦镇、顺化乡、</w:t>
      </w:r>
      <w:proofErr w:type="gramStart"/>
      <w:r w:rsidRPr="001457C9">
        <w:rPr>
          <w:rFonts w:ascii="Times New Roman" w:eastAsia="宋体" w:hAnsi="Times New Roman" w:cs="Times New Roman"/>
          <w:color w:val="5B5B5B"/>
          <w:kern w:val="0"/>
          <w:sz w:val="32"/>
          <w:szCs w:val="32"/>
        </w:rPr>
        <w:t>敖</w:t>
      </w:r>
      <w:proofErr w:type="gramEnd"/>
      <w:r w:rsidRPr="001457C9">
        <w:rPr>
          <w:rFonts w:ascii="Times New Roman" w:eastAsia="宋体" w:hAnsi="Times New Roman" w:cs="Times New Roman"/>
          <w:color w:val="5B5B5B"/>
          <w:kern w:val="0"/>
          <w:sz w:val="32"/>
          <w:szCs w:val="32"/>
        </w:rPr>
        <w:t>市镇共</w:t>
      </w:r>
      <w:r w:rsidRPr="001457C9">
        <w:rPr>
          <w:rFonts w:ascii="Times New Roman" w:eastAsia="宋体" w:hAnsi="Times New Roman" w:cs="Times New Roman"/>
          <w:color w:val="5B5B5B"/>
          <w:kern w:val="0"/>
          <w:sz w:val="32"/>
          <w:szCs w:val="32"/>
        </w:rPr>
        <w:t>17</w:t>
      </w:r>
      <w:r w:rsidRPr="001457C9">
        <w:rPr>
          <w:rFonts w:ascii="Times New Roman" w:eastAsia="宋体" w:hAnsi="Times New Roman" w:cs="Times New Roman"/>
          <w:color w:val="5B5B5B"/>
          <w:kern w:val="0"/>
          <w:sz w:val="32"/>
          <w:szCs w:val="32"/>
        </w:rPr>
        <w:t>个乡镇现辖行政区域。</w:t>
      </w:r>
    </w:p>
    <w:p w14:paraId="5D7DC6F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3D462A8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黎平茯苓产地范围内的生产者，可向贵州省黎平县质量技术监督局提出使用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的申请，经贵州省质量技术监督局审核，报质检总局核准后予以公告。黎平茯苓的检测机构由贵州省质量技术监督局在符合资质要求的检测机构中选定。</w:t>
      </w:r>
    </w:p>
    <w:p w14:paraId="47DB27A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（三）质量技术要求（见附件20）。</w:t>
      </w:r>
    </w:p>
    <w:p w14:paraId="3D8C457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二十一、桐梓方竹笋</w:t>
      </w:r>
    </w:p>
    <w:p w14:paraId="495201B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6A1852E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桐梓方竹笋产地范围为贵州省桐梓县现辖行政区域。</w:t>
      </w:r>
    </w:p>
    <w:p w14:paraId="4231FD3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12CC7D9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桐梓方竹笋产地范围内的生产者，可向贵州省桐梓县质量技术监督局提出使用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的申请，经贵州省质量技术监督局审核，报质检总局核准后予以公告。桐梓方竹笋的检测机构由贵州省质量技术监督局在符合资质要求的检测机构中选定。</w:t>
      </w:r>
    </w:p>
    <w:p w14:paraId="49FA52A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（三）质量技术要求（见附件21）。</w:t>
      </w:r>
    </w:p>
    <w:p w14:paraId="2340EFB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二十二、</w:t>
      </w:r>
      <w:proofErr w:type="gramStart"/>
      <w:r w:rsidRPr="001457C9">
        <w:rPr>
          <w:rFonts w:ascii="Times New Roman" w:eastAsia="宋体" w:hAnsi="Times New Roman" w:cs="Times New Roman"/>
          <w:color w:val="5B5B5B"/>
          <w:kern w:val="0"/>
          <w:sz w:val="32"/>
          <w:szCs w:val="32"/>
        </w:rPr>
        <w:t>长顺绿壳鸡蛋</w:t>
      </w:r>
      <w:proofErr w:type="gramEnd"/>
    </w:p>
    <w:p w14:paraId="0D38F15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5C8E358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长顺绿壳鸡蛋</w:t>
      </w:r>
      <w:proofErr w:type="gramEnd"/>
      <w:r w:rsidRPr="001457C9">
        <w:rPr>
          <w:rFonts w:ascii="Times New Roman" w:eastAsia="宋体" w:hAnsi="Times New Roman" w:cs="Times New Roman"/>
          <w:color w:val="5B5B5B"/>
          <w:kern w:val="0"/>
          <w:sz w:val="32"/>
          <w:szCs w:val="32"/>
        </w:rPr>
        <w:t>产地范围为贵州省长顺县现辖行政区域。</w:t>
      </w:r>
    </w:p>
    <w:p w14:paraId="56A816A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09797DE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长顺绿壳鸡蛋</w:t>
      </w:r>
      <w:proofErr w:type="gramEnd"/>
      <w:r w:rsidRPr="001457C9">
        <w:rPr>
          <w:rFonts w:ascii="Times New Roman" w:eastAsia="宋体" w:hAnsi="Times New Roman" w:cs="Times New Roman"/>
          <w:color w:val="5B5B5B"/>
          <w:kern w:val="0"/>
          <w:sz w:val="32"/>
          <w:szCs w:val="32"/>
        </w:rPr>
        <w:t>产地范围内的生产者，可向贵州省长顺县质量技术监督局提出使用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w:t>
      </w:r>
      <w:proofErr w:type="gramStart"/>
      <w:r w:rsidRPr="001457C9">
        <w:rPr>
          <w:rFonts w:ascii="Times New Roman" w:eastAsia="宋体" w:hAnsi="Times New Roman" w:cs="Times New Roman"/>
          <w:color w:val="5B5B5B"/>
          <w:kern w:val="0"/>
          <w:sz w:val="32"/>
          <w:szCs w:val="32"/>
        </w:rPr>
        <w:t>长顺绿壳鸡蛋</w:t>
      </w:r>
      <w:proofErr w:type="gramEnd"/>
      <w:r w:rsidRPr="001457C9">
        <w:rPr>
          <w:rFonts w:ascii="Times New Roman" w:eastAsia="宋体" w:hAnsi="Times New Roman" w:cs="Times New Roman"/>
          <w:color w:val="5B5B5B"/>
          <w:kern w:val="0"/>
          <w:sz w:val="32"/>
          <w:szCs w:val="32"/>
        </w:rPr>
        <w:t>的检测机构由贵州省质量技术监督局在符合资质要求的检测机构中选定。</w:t>
      </w:r>
    </w:p>
    <w:p w14:paraId="14E0B99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（三）质量技术要求（见附件22）。</w:t>
      </w:r>
    </w:p>
    <w:p w14:paraId="0C3D0DE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二十三、榕江小香鸡</w:t>
      </w:r>
      <w:r w:rsidRPr="001457C9">
        <w:rPr>
          <w:rFonts w:ascii="宋体" w:eastAsia="宋体" w:hAnsi="宋体" w:cs="宋体" w:hint="eastAsia"/>
          <w:color w:val="5B5B5B"/>
          <w:kern w:val="0"/>
          <w:szCs w:val="21"/>
        </w:rPr>
        <w:t> </w:t>
      </w:r>
    </w:p>
    <w:p w14:paraId="1D4A4EC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46BCDA3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榕江小香鸡产地范围为贵州省榕江县古州镇、忠诚镇、寨蒿镇、平永镇、乐里镇、</w:t>
      </w:r>
      <w:proofErr w:type="gramStart"/>
      <w:r w:rsidRPr="001457C9">
        <w:rPr>
          <w:rFonts w:ascii="Times New Roman" w:eastAsia="宋体" w:hAnsi="Times New Roman" w:cs="Times New Roman"/>
          <w:color w:val="5B5B5B"/>
          <w:kern w:val="0"/>
          <w:sz w:val="32"/>
          <w:szCs w:val="32"/>
        </w:rPr>
        <w:t>朗洞镇</w:t>
      </w:r>
      <w:proofErr w:type="gramEnd"/>
      <w:r w:rsidRPr="001457C9">
        <w:rPr>
          <w:rFonts w:ascii="Times New Roman" w:eastAsia="宋体" w:hAnsi="Times New Roman" w:cs="Times New Roman"/>
          <w:color w:val="5B5B5B"/>
          <w:kern w:val="0"/>
          <w:sz w:val="32"/>
          <w:szCs w:val="32"/>
        </w:rPr>
        <w:t>、栽麻乡、崇义乡、平江乡、三江水族乡、仁里水族乡、塔石瑶族水族乡、八开乡、</w:t>
      </w:r>
      <w:proofErr w:type="gramStart"/>
      <w:r w:rsidRPr="001457C9">
        <w:rPr>
          <w:rFonts w:ascii="Times New Roman" w:eastAsia="宋体" w:hAnsi="Times New Roman" w:cs="Times New Roman"/>
          <w:color w:val="5B5B5B"/>
          <w:kern w:val="0"/>
          <w:sz w:val="32"/>
          <w:szCs w:val="32"/>
        </w:rPr>
        <w:t>定威水族</w:t>
      </w:r>
      <w:proofErr w:type="gramEnd"/>
      <w:r w:rsidRPr="001457C9">
        <w:rPr>
          <w:rFonts w:ascii="Times New Roman" w:eastAsia="宋体" w:hAnsi="Times New Roman" w:cs="Times New Roman"/>
          <w:color w:val="5B5B5B"/>
          <w:kern w:val="0"/>
          <w:sz w:val="32"/>
          <w:szCs w:val="32"/>
        </w:rPr>
        <w:t>乡、兴华水族乡、计划乡、水尾水族乡、平阳乡、两汪乡共</w:t>
      </w:r>
      <w:r w:rsidRPr="001457C9">
        <w:rPr>
          <w:rFonts w:ascii="Times New Roman" w:eastAsia="宋体" w:hAnsi="Times New Roman" w:cs="Times New Roman"/>
          <w:color w:val="5B5B5B"/>
          <w:kern w:val="0"/>
          <w:sz w:val="32"/>
          <w:szCs w:val="32"/>
        </w:rPr>
        <w:t>19</w:t>
      </w:r>
      <w:r w:rsidRPr="001457C9">
        <w:rPr>
          <w:rFonts w:ascii="Times New Roman" w:eastAsia="宋体" w:hAnsi="Times New Roman" w:cs="Times New Roman"/>
          <w:color w:val="5B5B5B"/>
          <w:kern w:val="0"/>
          <w:sz w:val="32"/>
          <w:szCs w:val="32"/>
        </w:rPr>
        <w:t>个乡镇现辖行政区域。</w:t>
      </w:r>
    </w:p>
    <w:p w14:paraId="560B88F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1391DBD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榕江小香鸡产地范围内的生产者，可向贵州省榕江县质量技术监督局提出使用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的申请，经贵州省质量技术监督局审核，报质检总局核准后予以公告。榕江小香鸡的检测机构由贵州省质量技术监督局在符合资质要求的检测机构中选定。</w:t>
      </w:r>
    </w:p>
    <w:p w14:paraId="5DABDA3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（三）质量技术要求（见附件23）。</w:t>
      </w:r>
    </w:p>
    <w:p w14:paraId="24DE52C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二十四、水城猕猴桃</w:t>
      </w:r>
    </w:p>
    <w:p w14:paraId="001A995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1779CB3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水城猕猴桃产地范围为贵州省水城县米箩乡、鸡场镇、都格镇、龙场乡、蟠龙镇、</w:t>
      </w:r>
      <w:proofErr w:type="gramStart"/>
      <w:r w:rsidRPr="001457C9">
        <w:rPr>
          <w:rFonts w:ascii="Times New Roman" w:eastAsia="宋体" w:hAnsi="Times New Roman" w:cs="Times New Roman"/>
          <w:color w:val="5B5B5B"/>
          <w:kern w:val="0"/>
          <w:sz w:val="32"/>
          <w:szCs w:val="32"/>
        </w:rPr>
        <w:t>野钟乡</w:t>
      </w:r>
      <w:proofErr w:type="gramEnd"/>
      <w:r w:rsidRPr="001457C9">
        <w:rPr>
          <w:rFonts w:ascii="Times New Roman" w:eastAsia="宋体" w:hAnsi="Times New Roman" w:cs="Times New Roman"/>
          <w:color w:val="5B5B5B"/>
          <w:kern w:val="0"/>
          <w:sz w:val="32"/>
          <w:szCs w:val="32"/>
        </w:rPr>
        <w:t>、猴场乡、</w:t>
      </w:r>
      <w:proofErr w:type="gramStart"/>
      <w:r w:rsidRPr="001457C9">
        <w:rPr>
          <w:rFonts w:ascii="Times New Roman" w:eastAsia="宋体" w:hAnsi="Times New Roman" w:cs="Times New Roman"/>
          <w:color w:val="5B5B5B"/>
          <w:kern w:val="0"/>
          <w:sz w:val="32"/>
          <w:szCs w:val="32"/>
        </w:rPr>
        <w:t>顺场乡</w:t>
      </w:r>
      <w:proofErr w:type="gramEnd"/>
      <w:r w:rsidRPr="001457C9">
        <w:rPr>
          <w:rFonts w:ascii="Times New Roman" w:eastAsia="宋体" w:hAnsi="Times New Roman" w:cs="Times New Roman"/>
          <w:color w:val="5B5B5B"/>
          <w:kern w:val="0"/>
          <w:sz w:val="32"/>
          <w:szCs w:val="32"/>
        </w:rPr>
        <w:t>、营盘乡、勺米镇、红岩乡、阿戛镇、发耳镇、坪寨乡、果布戛乡共</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个乡镇现辖行政区域。</w:t>
      </w:r>
    </w:p>
    <w:p w14:paraId="3676D02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071D67F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水城猕猴桃产地范围内的生产者，可向贵州省水城县质量技术监督局提出使用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的申请，经贵州省质量技术监督局审核，报质检总局核准后予以公告。水城猕猴桃的检测机构由贵州省质量技术监督局在符合资质要求的检测机构中选定。</w:t>
      </w:r>
    </w:p>
    <w:p w14:paraId="0E29051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（三）质量技术要求（见附件24）。</w:t>
      </w:r>
    </w:p>
    <w:p w14:paraId="56B5A90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二十五、玉屏茶油</w:t>
      </w:r>
    </w:p>
    <w:p w14:paraId="1221A78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30243B1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玉屏茶油产地范围为贵州省玉屏侗族自治县平溪镇、大龙镇、田坪镇、朱家场镇、新店乡、</w:t>
      </w:r>
      <w:proofErr w:type="gramStart"/>
      <w:r w:rsidRPr="001457C9">
        <w:rPr>
          <w:rFonts w:ascii="Times New Roman" w:eastAsia="宋体" w:hAnsi="Times New Roman" w:cs="Times New Roman"/>
          <w:color w:val="5B5B5B"/>
          <w:kern w:val="0"/>
          <w:sz w:val="32"/>
          <w:szCs w:val="32"/>
        </w:rPr>
        <w:t>亚鱼乡</w:t>
      </w:r>
      <w:proofErr w:type="gramEnd"/>
      <w:r w:rsidRPr="001457C9">
        <w:rPr>
          <w:rFonts w:ascii="Times New Roman" w:eastAsia="宋体" w:hAnsi="Times New Roman" w:cs="Times New Roman"/>
          <w:color w:val="5B5B5B"/>
          <w:kern w:val="0"/>
          <w:sz w:val="32"/>
          <w:szCs w:val="32"/>
        </w:rPr>
        <w:t>共</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个乡镇现辖行政区域。</w:t>
      </w:r>
    </w:p>
    <w:p w14:paraId="78FC77F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0892191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玉屏茶油产地范围内的生产者，可向贵州省玉屏侗族自治县质量技术监督局提出使用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的申请，经贵州省质量技术监督局审核，报质检总局核准后予以公告。玉屏茶油的检测机构由贵州省质量技术监督局在符合资质要求的检测机构中选定。</w:t>
      </w:r>
    </w:p>
    <w:p w14:paraId="67D863C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（三）质量技术要求（见附件25）。</w:t>
      </w:r>
    </w:p>
    <w:p w14:paraId="7379023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二十六、江口萝卜猪</w:t>
      </w:r>
    </w:p>
    <w:p w14:paraId="0456DCE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1365A3E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江口萝卜猪产地范围为贵州省江口县现辖行政区域。</w:t>
      </w:r>
    </w:p>
    <w:p w14:paraId="3D4D6C7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5E462C9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江口萝卜猪产地范围内的生产者，可向贵州省江口县质量技术监督局提出使用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的申请，经贵州省质量技术监督局审核，报质检总局核准后予以公告。江口萝卜猪的检测机构由贵州省质量技术监督局在符合资质要求的检测机构中选定。</w:t>
      </w:r>
    </w:p>
    <w:p w14:paraId="4529EBF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（三）质量技术要求（见附件26）。</w:t>
      </w:r>
    </w:p>
    <w:p w14:paraId="744DF1F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二十七、雷山银球茶</w:t>
      </w:r>
    </w:p>
    <w:p w14:paraId="6D477F8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（一）产地范围。</w:t>
      </w:r>
    </w:p>
    <w:p w14:paraId="6AF3EA8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雷山银球茶产地</w:t>
      </w:r>
      <w:proofErr w:type="gramEnd"/>
      <w:r w:rsidRPr="001457C9">
        <w:rPr>
          <w:rFonts w:ascii="Times New Roman" w:eastAsia="宋体" w:hAnsi="Times New Roman" w:cs="Times New Roman"/>
          <w:color w:val="5B5B5B"/>
          <w:kern w:val="0"/>
          <w:sz w:val="32"/>
          <w:szCs w:val="32"/>
        </w:rPr>
        <w:t>范围为贵州省雷山县西江镇、</w:t>
      </w:r>
      <w:proofErr w:type="gramStart"/>
      <w:r w:rsidRPr="001457C9">
        <w:rPr>
          <w:rFonts w:ascii="Times New Roman" w:eastAsia="宋体" w:hAnsi="Times New Roman" w:cs="Times New Roman"/>
          <w:color w:val="5B5B5B"/>
          <w:kern w:val="0"/>
          <w:sz w:val="32"/>
          <w:szCs w:val="32"/>
        </w:rPr>
        <w:t>望丰乡</w:t>
      </w:r>
      <w:proofErr w:type="gramEnd"/>
      <w:r w:rsidRPr="001457C9">
        <w:rPr>
          <w:rFonts w:ascii="Times New Roman" w:eastAsia="宋体" w:hAnsi="Times New Roman" w:cs="Times New Roman"/>
          <w:color w:val="5B5B5B"/>
          <w:kern w:val="0"/>
          <w:sz w:val="32"/>
          <w:szCs w:val="32"/>
        </w:rPr>
        <w:t>、丹江镇、大塘乡、方祥乡、达地乡、永乐镇、郎德镇、桃江乡共</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个乡镇现辖行政区域。</w:t>
      </w:r>
    </w:p>
    <w:p w14:paraId="2A7A305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（二）专用标志使用。</w:t>
      </w:r>
    </w:p>
    <w:p w14:paraId="2C9C481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雷山银球茶产地</w:t>
      </w:r>
      <w:proofErr w:type="gramEnd"/>
      <w:r w:rsidRPr="001457C9">
        <w:rPr>
          <w:rFonts w:ascii="Times New Roman" w:eastAsia="宋体" w:hAnsi="Times New Roman" w:cs="Times New Roman"/>
          <w:color w:val="5B5B5B"/>
          <w:kern w:val="0"/>
          <w:sz w:val="32"/>
          <w:szCs w:val="32"/>
        </w:rPr>
        <w:t>范围内的生产者，可向贵州省雷山县质量技术监督局提出使用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地理标志产品专用标志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的申请，经贵州省质量技术监督局审核，报质检总局核准后予以公告。</w:t>
      </w:r>
      <w:proofErr w:type="gramStart"/>
      <w:r w:rsidRPr="001457C9">
        <w:rPr>
          <w:rFonts w:ascii="Times New Roman" w:eastAsia="宋体" w:hAnsi="Times New Roman" w:cs="Times New Roman"/>
          <w:color w:val="5B5B5B"/>
          <w:kern w:val="0"/>
          <w:sz w:val="32"/>
          <w:szCs w:val="32"/>
        </w:rPr>
        <w:t>雷山银球茶的</w:t>
      </w:r>
      <w:proofErr w:type="gramEnd"/>
      <w:r w:rsidRPr="001457C9">
        <w:rPr>
          <w:rFonts w:ascii="Times New Roman" w:eastAsia="宋体" w:hAnsi="Times New Roman" w:cs="Times New Roman"/>
          <w:color w:val="5B5B5B"/>
          <w:kern w:val="0"/>
          <w:sz w:val="32"/>
          <w:szCs w:val="32"/>
        </w:rPr>
        <w:t>检测机构由贵州省质量技术监督局在符合资质要求的检测机构中选定。</w:t>
      </w:r>
    </w:p>
    <w:p w14:paraId="0286DB8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（三）质量技术要求（见附件27）。</w:t>
      </w:r>
    </w:p>
    <w:p w14:paraId="0AA0618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特此公告。</w:t>
      </w:r>
    </w:p>
    <w:p w14:paraId="45C9195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4EDEAF2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4FF387A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  1</w:t>
      </w:r>
      <w:r w:rsidRPr="001457C9">
        <w:rPr>
          <w:rFonts w:ascii="Times New Roman" w:eastAsia="宋体" w:hAnsi="Times New Roman" w:cs="Times New Roman"/>
          <w:color w:val="5B5B5B"/>
          <w:kern w:val="0"/>
          <w:sz w:val="32"/>
          <w:szCs w:val="32"/>
        </w:rPr>
        <w:t>．深州蜜桃质量技术要求</w:t>
      </w:r>
    </w:p>
    <w:p w14:paraId="4CA7C28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w:t>
      </w:r>
      <w:r w:rsidRPr="001457C9">
        <w:rPr>
          <w:rFonts w:ascii="Times New Roman" w:eastAsia="宋体" w:hAnsi="Times New Roman" w:cs="Times New Roman"/>
          <w:color w:val="5B5B5B"/>
          <w:kern w:val="0"/>
          <w:sz w:val="32"/>
          <w:szCs w:val="32"/>
        </w:rPr>
        <w:t>．五</w:t>
      </w:r>
      <w:proofErr w:type="gramStart"/>
      <w:r w:rsidRPr="001457C9">
        <w:rPr>
          <w:rFonts w:ascii="Times New Roman" w:eastAsia="宋体" w:hAnsi="Times New Roman" w:cs="Times New Roman"/>
          <w:color w:val="5B5B5B"/>
          <w:kern w:val="0"/>
          <w:sz w:val="32"/>
          <w:szCs w:val="32"/>
        </w:rPr>
        <w:t>合窖质量</w:t>
      </w:r>
      <w:proofErr w:type="gramEnd"/>
      <w:r w:rsidRPr="001457C9">
        <w:rPr>
          <w:rFonts w:ascii="Times New Roman" w:eastAsia="宋体" w:hAnsi="Times New Roman" w:cs="Times New Roman"/>
          <w:color w:val="5B5B5B"/>
          <w:kern w:val="0"/>
          <w:sz w:val="32"/>
          <w:szCs w:val="32"/>
        </w:rPr>
        <w:t>技术要求</w:t>
      </w:r>
    </w:p>
    <w:p w14:paraId="5ADE52A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    3</w:t>
      </w:r>
      <w:r w:rsidRPr="001457C9">
        <w:rPr>
          <w:rFonts w:ascii="Times New Roman" w:eastAsia="宋体" w:hAnsi="Times New Roman" w:cs="Times New Roman"/>
          <w:color w:val="5B5B5B"/>
          <w:kern w:val="0"/>
          <w:sz w:val="32"/>
          <w:szCs w:val="32"/>
        </w:rPr>
        <w:t>．辽中大米质量技术要求</w:t>
      </w:r>
    </w:p>
    <w:p w14:paraId="1E152DC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4. </w:t>
      </w:r>
      <w:r w:rsidRPr="001457C9">
        <w:rPr>
          <w:rFonts w:ascii="Times New Roman" w:eastAsia="宋体" w:hAnsi="Times New Roman" w:cs="Times New Roman"/>
          <w:color w:val="5B5B5B"/>
          <w:kern w:val="0"/>
          <w:sz w:val="32"/>
          <w:szCs w:val="32"/>
        </w:rPr>
        <w:t>苏家屯大米（红菱大米）质量技术要求</w:t>
      </w:r>
    </w:p>
    <w:p w14:paraId="2D89063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5. </w:t>
      </w:r>
      <w:r w:rsidRPr="001457C9">
        <w:rPr>
          <w:rFonts w:ascii="Times New Roman" w:eastAsia="宋体" w:hAnsi="Times New Roman" w:cs="Times New Roman"/>
          <w:color w:val="5B5B5B"/>
          <w:kern w:val="0"/>
          <w:sz w:val="32"/>
          <w:szCs w:val="32"/>
        </w:rPr>
        <w:t>辽中葡萄质量技术要求</w:t>
      </w:r>
    </w:p>
    <w:p w14:paraId="7CC0B2F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6. </w:t>
      </w:r>
      <w:r w:rsidRPr="001457C9">
        <w:rPr>
          <w:rFonts w:ascii="Times New Roman" w:eastAsia="宋体" w:hAnsi="Times New Roman" w:cs="Times New Roman"/>
          <w:color w:val="5B5B5B"/>
          <w:kern w:val="0"/>
          <w:sz w:val="32"/>
          <w:szCs w:val="32"/>
        </w:rPr>
        <w:t>西丰柞蚕丝质量技术要求</w:t>
      </w:r>
    </w:p>
    <w:p w14:paraId="079F7E8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7</w:t>
      </w:r>
      <w:r w:rsidRPr="001457C9">
        <w:rPr>
          <w:rFonts w:ascii="Times New Roman" w:eastAsia="宋体" w:hAnsi="Times New Roman" w:cs="Times New Roman"/>
          <w:color w:val="5B5B5B"/>
          <w:kern w:val="0"/>
          <w:sz w:val="32"/>
          <w:szCs w:val="32"/>
        </w:rPr>
        <w:t>．抚顺琥珀质量技术要求</w:t>
      </w:r>
    </w:p>
    <w:p w14:paraId="0CC6138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8</w:t>
      </w:r>
      <w:r w:rsidRPr="001457C9">
        <w:rPr>
          <w:rFonts w:ascii="Times New Roman" w:eastAsia="宋体" w:hAnsi="Times New Roman" w:cs="Times New Roman"/>
          <w:color w:val="5B5B5B"/>
          <w:kern w:val="0"/>
          <w:sz w:val="32"/>
          <w:szCs w:val="32"/>
        </w:rPr>
        <w:t>．李营法</w:t>
      </w:r>
      <w:proofErr w:type="gramStart"/>
      <w:r w:rsidRPr="001457C9">
        <w:rPr>
          <w:rFonts w:ascii="Times New Roman" w:eastAsia="宋体" w:hAnsi="Times New Roman" w:cs="Times New Roman"/>
          <w:color w:val="5B5B5B"/>
          <w:kern w:val="0"/>
          <w:sz w:val="32"/>
          <w:szCs w:val="32"/>
        </w:rPr>
        <w:t>桐</w:t>
      </w:r>
      <w:proofErr w:type="gramEnd"/>
      <w:r w:rsidRPr="001457C9">
        <w:rPr>
          <w:rFonts w:ascii="Times New Roman" w:eastAsia="宋体" w:hAnsi="Times New Roman" w:cs="Times New Roman"/>
          <w:color w:val="5B5B5B"/>
          <w:kern w:val="0"/>
          <w:sz w:val="32"/>
          <w:szCs w:val="32"/>
        </w:rPr>
        <w:t>质量技术要求</w:t>
      </w:r>
    </w:p>
    <w:p w14:paraId="25E8000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9</w:t>
      </w:r>
      <w:r w:rsidRPr="001457C9">
        <w:rPr>
          <w:rFonts w:ascii="Times New Roman" w:eastAsia="宋体" w:hAnsi="Times New Roman" w:cs="Times New Roman"/>
          <w:color w:val="5B5B5B"/>
          <w:kern w:val="0"/>
          <w:sz w:val="32"/>
          <w:szCs w:val="32"/>
        </w:rPr>
        <w:t>．永河皮子质量技术要求</w:t>
      </w:r>
    </w:p>
    <w:p w14:paraId="5054F7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10</w:t>
      </w:r>
      <w:r w:rsidRPr="001457C9">
        <w:rPr>
          <w:rFonts w:ascii="Times New Roman" w:eastAsia="宋体" w:hAnsi="Times New Roman" w:cs="Times New Roman"/>
          <w:color w:val="5B5B5B"/>
          <w:kern w:val="0"/>
          <w:sz w:val="32"/>
          <w:szCs w:val="32"/>
        </w:rPr>
        <w:t>．龙坪油面质量技术要求</w:t>
      </w:r>
    </w:p>
    <w:p w14:paraId="66ADEB4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11</w:t>
      </w:r>
      <w:r w:rsidRPr="001457C9">
        <w:rPr>
          <w:rFonts w:ascii="Times New Roman" w:eastAsia="宋体" w:hAnsi="Times New Roman" w:cs="Times New Roman"/>
          <w:color w:val="5B5B5B"/>
          <w:kern w:val="0"/>
          <w:sz w:val="32"/>
          <w:szCs w:val="32"/>
        </w:rPr>
        <w:t>．叶路大蒜质量技术要求</w:t>
      </w:r>
    </w:p>
    <w:p w14:paraId="3928F22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12</w:t>
      </w:r>
      <w:r w:rsidRPr="001457C9">
        <w:rPr>
          <w:rFonts w:ascii="Times New Roman" w:eastAsia="宋体" w:hAnsi="Times New Roman" w:cs="Times New Roman"/>
          <w:color w:val="5B5B5B"/>
          <w:kern w:val="0"/>
          <w:sz w:val="32"/>
          <w:szCs w:val="32"/>
        </w:rPr>
        <w:t>．团风苦荆茶质量技术要求</w:t>
      </w:r>
      <w:r w:rsidRPr="001457C9">
        <w:rPr>
          <w:rFonts w:ascii="Times New Roman" w:eastAsia="宋体" w:hAnsi="Times New Roman" w:cs="Times New Roman"/>
          <w:color w:val="5B5B5B"/>
          <w:kern w:val="0"/>
          <w:sz w:val="32"/>
          <w:szCs w:val="32"/>
        </w:rPr>
        <w:t>     </w:t>
      </w:r>
    </w:p>
    <w:p w14:paraId="72DF257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13</w:t>
      </w:r>
      <w:r w:rsidRPr="001457C9">
        <w:rPr>
          <w:rFonts w:ascii="Times New Roman" w:eastAsia="宋体" w:hAnsi="Times New Roman" w:cs="Times New Roman"/>
          <w:color w:val="5B5B5B"/>
          <w:kern w:val="0"/>
          <w:sz w:val="32"/>
          <w:szCs w:val="32"/>
        </w:rPr>
        <w:t>．应城糯米质量技术要求</w:t>
      </w:r>
    </w:p>
    <w:p w14:paraId="75AE7D1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14</w:t>
      </w:r>
      <w:r w:rsidRPr="001457C9">
        <w:rPr>
          <w:rFonts w:ascii="Times New Roman" w:eastAsia="宋体" w:hAnsi="Times New Roman" w:cs="Times New Roman"/>
          <w:color w:val="5B5B5B"/>
          <w:kern w:val="0"/>
          <w:sz w:val="32"/>
          <w:szCs w:val="32"/>
        </w:rPr>
        <w:t>．九江双蒸酒质量技术要求</w:t>
      </w:r>
    </w:p>
    <w:p w14:paraId="420189E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15</w:t>
      </w:r>
      <w:r w:rsidRPr="001457C9">
        <w:rPr>
          <w:rFonts w:ascii="Times New Roman" w:eastAsia="宋体" w:hAnsi="Times New Roman" w:cs="Times New Roman"/>
          <w:color w:val="5B5B5B"/>
          <w:kern w:val="0"/>
          <w:sz w:val="32"/>
          <w:szCs w:val="32"/>
        </w:rPr>
        <w:t>．仁化白毛茶质量技术要求</w:t>
      </w:r>
    </w:p>
    <w:p w14:paraId="50139B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16. </w:t>
      </w:r>
      <w:r w:rsidRPr="001457C9">
        <w:rPr>
          <w:rFonts w:ascii="Times New Roman" w:eastAsia="宋体" w:hAnsi="Times New Roman" w:cs="Times New Roman"/>
          <w:color w:val="5B5B5B"/>
          <w:kern w:val="0"/>
          <w:sz w:val="32"/>
          <w:szCs w:val="32"/>
        </w:rPr>
        <w:t>盘县刺梨果脯质量技术要求</w:t>
      </w:r>
    </w:p>
    <w:p w14:paraId="1B47863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17. </w:t>
      </w:r>
      <w:r w:rsidRPr="001457C9">
        <w:rPr>
          <w:rFonts w:ascii="Times New Roman" w:eastAsia="宋体" w:hAnsi="Times New Roman" w:cs="Times New Roman"/>
          <w:color w:val="5B5B5B"/>
          <w:kern w:val="0"/>
          <w:sz w:val="32"/>
          <w:szCs w:val="32"/>
        </w:rPr>
        <w:t>四格乌洋芋质量技术要求</w:t>
      </w:r>
    </w:p>
    <w:p w14:paraId="21F42A4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18. </w:t>
      </w:r>
      <w:r w:rsidRPr="001457C9">
        <w:rPr>
          <w:rFonts w:ascii="Times New Roman" w:eastAsia="宋体" w:hAnsi="Times New Roman" w:cs="Times New Roman"/>
          <w:color w:val="5B5B5B"/>
          <w:kern w:val="0"/>
          <w:sz w:val="32"/>
          <w:szCs w:val="32"/>
        </w:rPr>
        <w:t>开阳枇杷（开阳富硒枇杷）质量技术要求</w:t>
      </w:r>
    </w:p>
    <w:p w14:paraId="2F06677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19. </w:t>
      </w:r>
      <w:r w:rsidRPr="001457C9">
        <w:rPr>
          <w:rFonts w:ascii="Times New Roman" w:eastAsia="宋体" w:hAnsi="Times New Roman" w:cs="Times New Roman"/>
          <w:color w:val="5B5B5B"/>
          <w:kern w:val="0"/>
          <w:sz w:val="32"/>
          <w:szCs w:val="32"/>
        </w:rPr>
        <w:t>白旗韭黄质量技术要求</w:t>
      </w:r>
    </w:p>
    <w:p w14:paraId="23BB33B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20. </w:t>
      </w:r>
      <w:r w:rsidRPr="001457C9">
        <w:rPr>
          <w:rFonts w:ascii="Times New Roman" w:eastAsia="宋体" w:hAnsi="Times New Roman" w:cs="Times New Roman"/>
          <w:color w:val="5B5B5B"/>
          <w:kern w:val="0"/>
          <w:sz w:val="32"/>
          <w:szCs w:val="32"/>
        </w:rPr>
        <w:t>黎平茯苓质量技术要求</w:t>
      </w:r>
    </w:p>
    <w:p w14:paraId="5FBCC3C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21. </w:t>
      </w:r>
      <w:r w:rsidRPr="001457C9">
        <w:rPr>
          <w:rFonts w:ascii="Times New Roman" w:eastAsia="宋体" w:hAnsi="Times New Roman" w:cs="Times New Roman"/>
          <w:color w:val="5B5B5B"/>
          <w:kern w:val="0"/>
          <w:sz w:val="32"/>
          <w:szCs w:val="32"/>
        </w:rPr>
        <w:t>桐梓方竹笋质量技术要求</w:t>
      </w:r>
    </w:p>
    <w:p w14:paraId="67AECB1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22. </w:t>
      </w:r>
      <w:proofErr w:type="gramStart"/>
      <w:r w:rsidRPr="001457C9">
        <w:rPr>
          <w:rFonts w:ascii="Times New Roman" w:eastAsia="宋体" w:hAnsi="Times New Roman" w:cs="Times New Roman"/>
          <w:color w:val="5B5B5B"/>
          <w:kern w:val="0"/>
          <w:sz w:val="32"/>
          <w:szCs w:val="32"/>
        </w:rPr>
        <w:t>长顺绿壳鸡蛋</w:t>
      </w:r>
      <w:proofErr w:type="gramEnd"/>
      <w:r w:rsidRPr="001457C9">
        <w:rPr>
          <w:rFonts w:ascii="Times New Roman" w:eastAsia="宋体" w:hAnsi="Times New Roman" w:cs="Times New Roman"/>
          <w:color w:val="5B5B5B"/>
          <w:kern w:val="0"/>
          <w:sz w:val="32"/>
          <w:szCs w:val="32"/>
        </w:rPr>
        <w:t>质量技术要求</w:t>
      </w:r>
    </w:p>
    <w:p w14:paraId="37B2BEA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23. </w:t>
      </w:r>
      <w:r w:rsidRPr="001457C9">
        <w:rPr>
          <w:rFonts w:ascii="Times New Roman" w:eastAsia="宋体" w:hAnsi="Times New Roman" w:cs="Times New Roman"/>
          <w:color w:val="5B5B5B"/>
          <w:kern w:val="0"/>
          <w:sz w:val="32"/>
          <w:szCs w:val="32"/>
        </w:rPr>
        <w:t>榕江小香鸡质量技术要求</w:t>
      </w:r>
    </w:p>
    <w:p w14:paraId="5F48B91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24. </w:t>
      </w:r>
      <w:r w:rsidRPr="001457C9">
        <w:rPr>
          <w:rFonts w:ascii="Times New Roman" w:eastAsia="宋体" w:hAnsi="Times New Roman" w:cs="Times New Roman"/>
          <w:color w:val="5B5B5B"/>
          <w:kern w:val="0"/>
          <w:sz w:val="32"/>
          <w:szCs w:val="32"/>
        </w:rPr>
        <w:t>水城猕猴桃质量技术要求</w:t>
      </w:r>
    </w:p>
    <w:p w14:paraId="03F1E94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25. </w:t>
      </w:r>
      <w:r w:rsidRPr="001457C9">
        <w:rPr>
          <w:rFonts w:ascii="Times New Roman" w:eastAsia="宋体" w:hAnsi="Times New Roman" w:cs="Times New Roman"/>
          <w:color w:val="5B5B5B"/>
          <w:kern w:val="0"/>
          <w:sz w:val="32"/>
          <w:szCs w:val="32"/>
        </w:rPr>
        <w:t>玉屏茶油质量技术要求</w:t>
      </w:r>
    </w:p>
    <w:p w14:paraId="728ED93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26. </w:t>
      </w:r>
      <w:r w:rsidRPr="001457C9">
        <w:rPr>
          <w:rFonts w:ascii="Times New Roman" w:eastAsia="宋体" w:hAnsi="Times New Roman" w:cs="Times New Roman"/>
          <w:color w:val="5B5B5B"/>
          <w:kern w:val="0"/>
          <w:sz w:val="32"/>
          <w:szCs w:val="32"/>
        </w:rPr>
        <w:t>江口萝卜</w:t>
      </w:r>
      <w:proofErr w:type="gramStart"/>
      <w:r w:rsidRPr="001457C9">
        <w:rPr>
          <w:rFonts w:ascii="Times New Roman" w:eastAsia="宋体" w:hAnsi="Times New Roman" w:cs="Times New Roman"/>
          <w:color w:val="5B5B5B"/>
          <w:kern w:val="0"/>
          <w:sz w:val="32"/>
          <w:szCs w:val="32"/>
        </w:rPr>
        <w:t>猪质量</w:t>
      </w:r>
      <w:proofErr w:type="gramEnd"/>
      <w:r w:rsidRPr="001457C9">
        <w:rPr>
          <w:rFonts w:ascii="Times New Roman" w:eastAsia="宋体" w:hAnsi="Times New Roman" w:cs="Times New Roman"/>
          <w:color w:val="5B5B5B"/>
          <w:kern w:val="0"/>
          <w:sz w:val="32"/>
          <w:szCs w:val="32"/>
        </w:rPr>
        <w:t>技术要求</w:t>
      </w:r>
    </w:p>
    <w:p w14:paraId="6D2F714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27. </w:t>
      </w:r>
      <w:r w:rsidRPr="001457C9">
        <w:rPr>
          <w:rFonts w:ascii="Times New Roman" w:eastAsia="宋体" w:hAnsi="Times New Roman" w:cs="Times New Roman"/>
          <w:color w:val="5B5B5B"/>
          <w:kern w:val="0"/>
          <w:sz w:val="32"/>
          <w:szCs w:val="32"/>
        </w:rPr>
        <w:t>雷山银</w:t>
      </w:r>
      <w:proofErr w:type="gramStart"/>
      <w:r w:rsidRPr="001457C9">
        <w:rPr>
          <w:rFonts w:ascii="Times New Roman" w:eastAsia="宋体" w:hAnsi="Times New Roman" w:cs="Times New Roman"/>
          <w:color w:val="5B5B5B"/>
          <w:kern w:val="0"/>
          <w:sz w:val="32"/>
          <w:szCs w:val="32"/>
        </w:rPr>
        <w:t>球茶质量</w:t>
      </w:r>
      <w:proofErr w:type="gramEnd"/>
      <w:r w:rsidRPr="001457C9">
        <w:rPr>
          <w:rFonts w:ascii="Times New Roman" w:eastAsia="宋体" w:hAnsi="Times New Roman" w:cs="Times New Roman"/>
          <w:color w:val="5B5B5B"/>
          <w:kern w:val="0"/>
          <w:sz w:val="32"/>
          <w:szCs w:val="32"/>
        </w:rPr>
        <w:t>技术要求</w:t>
      </w:r>
    </w:p>
    <w:p w14:paraId="5018FB5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697031DE" w14:textId="77777777" w:rsidR="001457C9" w:rsidRPr="001457C9" w:rsidRDefault="001457C9" w:rsidP="001457C9">
      <w:pPr>
        <w:widowControl/>
        <w:spacing w:after="300" w:line="360" w:lineRule="atLeast"/>
        <w:ind w:firstLine="64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03600FF" w14:textId="77777777" w:rsidR="001457C9" w:rsidRPr="001457C9" w:rsidRDefault="001457C9" w:rsidP="001457C9">
      <w:pPr>
        <w:widowControl/>
        <w:spacing w:after="300" w:line="360" w:lineRule="atLeast"/>
        <w:ind w:firstLine="64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02D0E6F8" w14:textId="77777777" w:rsidR="001457C9" w:rsidRPr="001457C9" w:rsidRDefault="001457C9" w:rsidP="001457C9">
      <w:pPr>
        <w:widowControl/>
        <w:spacing w:after="300" w:line="360" w:lineRule="atLeast"/>
        <w:ind w:firstLine="64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233971A4" w14:textId="77777777" w:rsidR="001457C9" w:rsidRPr="001457C9" w:rsidRDefault="001457C9" w:rsidP="001457C9">
      <w:pPr>
        <w:widowControl/>
        <w:spacing w:after="300" w:line="360" w:lineRule="atLeast"/>
        <w:ind w:firstLine="640"/>
        <w:jc w:val="righ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质检总局</w:t>
      </w:r>
    </w:p>
    <w:p w14:paraId="6DC9673C" w14:textId="77777777" w:rsidR="001457C9" w:rsidRPr="001457C9" w:rsidRDefault="001457C9" w:rsidP="001457C9">
      <w:pPr>
        <w:widowControl/>
        <w:spacing w:after="300" w:line="360" w:lineRule="atLeast"/>
        <w:ind w:firstLine="640"/>
        <w:jc w:val="righ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2014</w:t>
      </w:r>
      <w:r w:rsidRPr="001457C9">
        <w:rPr>
          <w:rFonts w:ascii="Times New Roman" w:eastAsia="宋体" w:hAnsi="Times New Roman" w:cs="Times New Roman"/>
          <w:color w:val="5B5B5B"/>
          <w:kern w:val="0"/>
          <w:sz w:val="32"/>
          <w:szCs w:val="32"/>
        </w:rPr>
        <w:t>年</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日</w:t>
      </w:r>
    </w:p>
    <w:p w14:paraId="628A64A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72443E3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3F14E01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EE586BC"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w:t>
      </w:r>
    </w:p>
    <w:p w14:paraId="666E8C7F"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深州蜜桃质量技术要求</w:t>
      </w:r>
    </w:p>
    <w:p w14:paraId="3A10D8CD" w14:textId="77777777" w:rsidR="001457C9" w:rsidRPr="001457C9" w:rsidRDefault="001457C9" w:rsidP="001457C9">
      <w:pPr>
        <w:widowControl/>
        <w:spacing w:after="300" w:line="360" w:lineRule="atLeast"/>
        <w:ind w:firstLine="8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335A033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1F395D0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魁桃。</w:t>
      </w:r>
      <w:r w:rsidRPr="001457C9">
        <w:rPr>
          <w:rFonts w:ascii="Times New Roman" w:eastAsia="宋体" w:hAnsi="Times New Roman" w:cs="Times New Roman"/>
          <w:color w:val="5B5B5B"/>
          <w:kern w:val="0"/>
          <w:sz w:val="32"/>
          <w:szCs w:val="32"/>
        </w:rPr>
        <w:t>  </w:t>
      </w:r>
    </w:p>
    <w:p w14:paraId="76B26A1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359C2BE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土壤类型为砂质潮土、砂壤质潮土和轻</w:t>
      </w:r>
      <w:proofErr w:type="gramStart"/>
      <w:r w:rsidRPr="001457C9">
        <w:rPr>
          <w:rFonts w:ascii="Times New Roman" w:eastAsia="宋体" w:hAnsi="Times New Roman" w:cs="Times New Roman"/>
          <w:color w:val="5B5B5B"/>
          <w:kern w:val="0"/>
          <w:sz w:val="32"/>
          <w:szCs w:val="32"/>
        </w:rPr>
        <w:t>壤质褐化土</w:t>
      </w:r>
      <w:proofErr w:type="gramEnd"/>
      <w:r w:rsidRPr="001457C9">
        <w:rPr>
          <w:rFonts w:ascii="Times New Roman" w:eastAsia="宋体" w:hAnsi="Times New Roman" w:cs="Times New Roman"/>
          <w:color w:val="5B5B5B"/>
          <w:kern w:val="0"/>
          <w:sz w:val="32"/>
          <w:szCs w:val="32"/>
        </w:rPr>
        <w:t>，土层厚度</w:t>
      </w:r>
      <w:r w:rsidRPr="001457C9">
        <w:rPr>
          <w:rFonts w:ascii="Times New Roman" w:eastAsia="宋体" w:hAnsi="Times New Roman" w:cs="Times New Roman"/>
          <w:color w:val="5B5B5B"/>
          <w:kern w:val="0"/>
          <w:sz w:val="32"/>
          <w:szCs w:val="32"/>
        </w:rPr>
        <w:t>≥1m</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pH </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7.5</w:t>
      </w:r>
      <w:r w:rsidRPr="001457C9">
        <w:rPr>
          <w:rFonts w:ascii="Times New Roman" w:eastAsia="宋体" w:hAnsi="Times New Roman" w:cs="Times New Roman"/>
          <w:color w:val="5B5B5B"/>
          <w:kern w:val="0"/>
          <w:sz w:val="32"/>
          <w:szCs w:val="32"/>
        </w:rPr>
        <w:t>。</w:t>
      </w:r>
    </w:p>
    <w:p w14:paraId="434CFE0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7BBA4CD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1．种苗繁育：</w:t>
      </w:r>
      <w:r w:rsidRPr="001457C9">
        <w:rPr>
          <w:rFonts w:ascii="Times New Roman" w:eastAsia="宋体" w:hAnsi="Times New Roman" w:cs="Times New Roman"/>
          <w:color w:val="5B5B5B"/>
          <w:kern w:val="0"/>
          <w:sz w:val="32"/>
          <w:szCs w:val="32"/>
        </w:rPr>
        <w:t>以毛桃做砧木嫁接繁殖。</w:t>
      </w:r>
    </w:p>
    <w:p w14:paraId="3522254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2．密度：</w:t>
      </w:r>
      <w:r w:rsidRPr="001457C9">
        <w:rPr>
          <w:rFonts w:ascii="Times New Roman" w:eastAsia="宋体" w:hAnsi="Times New Roman" w:cs="Times New Roman"/>
          <w:color w:val="5B5B5B"/>
          <w:kern w:val="0"/>
          <w:sz w:val="32"/>
          <w:szCs w:val="32"/>
        </w:rPr>
        <w:t>≤1000</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w:t>
      </w:r>
    </w:p>
    <w:p w14:paraId="79FCDA8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3．授粉树配比：</w:t>
      </w:r>
      <w:r w:rsidRPr="001457C9">
        <w:rPr>
          <w:rFonts w:ascii="Times New Roman" w:eastAsia="宋体" w:hAnsi="Times New Roman" w:cs="Times New Roman"/>
          <w:color w:val="5B5B5B"/>
          <w:kern w:val="0"/>
          <w:sz w:val="32"/>
          <w:szCs w:val="32"/>
        </w:rPr>
        <w:t>主栽品种与授粉品种比例</w:t>
      </w:r>
      <w:r w:rsidRPr="001457C9">
        <w:rPr>
          <w:rFonts w:ascii="Times New Roman" w:eastAsia="宋体" w:hAnsi="Times New Roman" w:cs="Times New Roman"/>
          <w:color w:val="5B5B5B"/>
          <w:kern w:val="0"/>
          <w:sz w:val="32"/>
          <w:szCs w:val="32"/>
        </w:rPr>
        <w:t>≤8:1</w:t>
      </w:r>
      <w:r w:rsidRPr="001457C9">
        <w:rPr>
          <w:rFonts w:ascii="Times New Roman" w:eastAsia="宋体" w:hAnsi="Times New Roman" w:cs="Times New Roman"/>
          <w:color w:val="5B5B5B"/>
          <w:kern w:val="0"/>
          <w:sz w:val="32"/>
          <w:szCs w:val="32"/>
        </w:rPr>
        <w:t>。</w:t>
      </w:r>
    </w:p>
    <w:p w14:paraId="7459312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4．施肥：</w:t>
      </w:r>
      <w:r w:rsidRPr="001457C9">
        <w:rPr>
          <w:rFonts w:ascii="Times New Roman" w:eastAsia="宋体" w:hAnsi="Times New Roman" w:cs="Times New Roman"/>
          <w:color w:val="5B5B5B"/>
          <w:kern w:val="0"/>
          <w:sz w:val="32"/>
          <w:szCs w:val="32"/>
        </w:rPr>
        <w:t>以施用腐熟有机肥为主，每年施用有机肥</w:t>
      </w:r>
      <w:r w:rsidRPr="001457C9">
        <w:rPr>
          <w:rFonts w:ascii="Times New Roman" w:eastAsia="宋体" w:hAnsi="Times New Roman" w:cs="Times New Roman"/>
          <w:color w:val="5B5B5B"/>
          <w:kern w:val="0"/>
          <w:sz w:val="32"/>
          <w:szCs w:val="32"/>
        </w:rPr>
        <w:t>≥30t/</w:t>
      </w:r>
      <w:r w:rsidRPr="001457C9">
        <w:rPr>
          <w:rFonts w:ascii="Times New Roman" w:eastAsia="宋体" w:hAnsi="Times New Roman" w:cs="Times New Roman"/>
          <w:color w:val="5B5B5B"/>
          <w:kern w:val="0"/>
          <w:sz w:val="32"/>
          <w:szCs w:val="32"/>
        </w:rPr>
        <w:t>公顷。</w:t>
      </w:r>
    </w:p>
    <w:p w14:paraId="1CC0A98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5．水分管理：</w:t>
      </w:r>
      <w:r w:rsidRPr="001457C9">
        <w:rPr>
          <w:rFonts w:ascii="Times New Roman" w:eastAsia="宋体" w:hAnsi="Times New Roman" w:cs="Times New Roman"/>
          <w:color w:val="5B5B5B"/>
          <w:kern w:val="0"/>
          <w:sz w:val="32"/>
          <w:szCs w:val="32"/>
        </w:rPr>
        <w:t>采收前</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天内禁止灌水。</w:t>
      </w:r>
    </w:p>
    <w:p w14:paraId="26343E3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6．环境、安全要求：</w:t>
      </w: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农药、化肥等的使用必须符合国家的相关规定，不得污染环境。</w:t>
      </w:r>
    </w:p>
    <w:p w14:paraId="3D448BB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四、果实采收</w:t>
      </w:r>
    </w:p>
    <w:p w14:paraId="09B0D85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采收期为</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月下旬至</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月中旬。</w:t>
      </w:r>
    </w:p>
    <w:p w14:paraId="6068CB9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2F58147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w:t>
      </w:r>
      <w:proofErr w:type="gramStart"/>
      <w:r w:rsidRPr="001457C9">
        <w:rPr>
          <w:rFonts w:ascii="方正楷体简体" w:eastAsia="方正楷体简体" w:hAnsi="宋体" w:cs="宋体" w:hint="eastAsia"/>
          <w:b/>
          <w:bCs/>
          <w:color w:val="5B5B5B"/>
          <w:kern w:val="0"/>
          <w:sz w:val="32"/>
          <w:szCs w:val="32"/>
        </w:rPr>
        <w:t>感</w:t>
      </w:r>
      <w:proofErr w:type="gramEnd"/>
      <w:r w:rsidRPr="001457C9">
        <w:rPr>
          <w:rFonts w:ascii="方正楷体简体" w:eastAsia="方正楷体简体" w:hAnsi="宋体" w:cs="宋体" w:hint="eastAsia"/>
          <w:b/>
          <w:bCs/>
          <w:color w:val="5B5B5B"/>
          <w:kern w:val="0"/>
          <w:sz w:val="32"/>
          <w:szCs w:val="32"/>
        </w:rPr>
        <w:t>观特色：</w:t>
      </w:r>
      <w:r w:rsidRPr="001457C9">
        <w:rPr>
          <w:rFonts w:ascii="Times New Roman" w:eastAsia="宋体" w:hAnsi="Times New Roman" w:cs="Times New Roman"/>
          <w:color w:val="5B5B5B"/>
          <w:kern w:val="0"/>
          <w:sz w:val="32"/>
          <w:szCs w:val="32"/>
        </w:rPr>
        <w:t>果顶</w:t>
      </w:r>
      <w:proofErr w:type="gramStart"/>
      <w:r w:rsidRPr="001457C9">
        <w:rPr>
          <w:rFonts w:ascii="Times New Roman" w:eastAsia="宋体" w:hAnsi="Times New Roman" w:cs="Times New Roman"/>
          <w:color w:val="5B5B5B"/>
          <w:kern w:val="0"/>
          <w:sz w:val="32"/>
          <w:szCs w:val="32"/>
        </w:rPr>
        <w:t>凸</w:t>
      </w:r>
      <w:proofErr w:type="gramEnd"/>
      <w:r w:rsidRPr="001457C9">
        <w:rPr>
          <w:rFonts w:ascii="Times New Roman" w:eastAsia="宋体" w:hAnsi="Times New Roman" w:cs="Times New Roman"/>
          <w:color w:val="5B5B5B"/>
          <w:kern w:val="0"/>
          <w:sz w:val="32"/>
          <w:szCs w:val="32"/>
        </w:rPr>
        <w:t>尖、缝合线深、两边对称，底色黄白、阳面红润，肉质致密，蜜香多汁。</w:t>
      </w:r>
    </w:p>
    <w:p w14:paraId="6116B9B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单果重</w:t>
      </w:r>
      <w:r w:rsidRPr="001457C9">
        <w:rPr>
          <w:rFonts w:ascii="Times New Roman" w:eastAsia="宋体" w:hAnsi="Times New Roman" w:cs="Times New Roman"/>
          <w:color w:val="5B5B5B"/>
          <w:kern w:val="0"/>
          <w:sz w:val="32"/>
          <w:szCs w:val="32"/>
        </w:rPr>
        <w:t>≥300g</w:t>
      </w:r>
      <w:r w:rsidRPr="001457C9">
        <w:rPr>
          <w:rFonts w:ascii="Times New Roman" w:eastAsia="宋体" w:hAnsi="Times New Roman" w:cs="Times New Roman"/>
          <w:color w:val="5B5B5B"/>
          <w:kern w:val="0"/>
          <w:sz w:val="32"/>
          <w:szCs w:val="32"/>
        </w:rPr>
        <w:t>，可溶性固形物</w:t>
      </w:r>
      <w:r w:rsidRPr="001457C9">
        <w:rPr>
          <w:rFonts w:ascii="Times New Roman" w:eastAsia="宋体" w:hAnsi="Times New Roman" w:cs="Times New Roman"/>
          <w:color w:val="5B5B5B"/>
          <w:kern w:val="0"/>
          <w:sz w:val="32"/>
          <w:szCs w:val="32"/>
        </w:rPr>
        <w:t>≥15.0%</w:t>
      </w:r>
      <w:r w:rsidRPr="001457C9">
        <w:rPr>
          <w:rFonts w:ascii="Times New Roman" w:eastAsia="宋体" w:hAnsi="Times New Roman" w:cs="Times New Roman"/>
          <w:color w:val="5B5B5B"/>
          <w:kern w:val="0"/>
          <w:sz w:val="32"/>
          <w:szCs w:val="32"/>
        </w:rPr>
        <w:t>，总酸</w:t>
      </w:r>
      <w:r w:rsidRPr="001457C9">
        <w:rPr>
          <w:rFonts w:ascii="Times New Roman" w:eastAsia="宋体" w:hAnsi="Times New Roman" w:cs="Times New Roman"/>
          <w:color w:val="5B5B5B"/>
          <w:kern w:val="0"/>
          <w:sz w:val="32"/>
          <w:szCs w:val="32"/>
        </w:rPr>
        <w:t>≤0.16%</w:t>
      </w:r>
      <w:r w:rsidRPr="001457C9">
        <w:rPr>
          <w:rFonts w:ascii="Times New Roman" w:eastAsia="宋体" w:hAnsi="Times New Roman" w:cs="Times New Roman"/>
          <w:color w:val="5B5B5B"/>
          <w:kern w:val="0"/>
          <w:sz w:val="32"/>
          <w:szCs w:val="32"/>
        </w:rPr>
        <w:t>。</w:t>
      </w:r>
    </w:p>
    <w:p w14:paraId="3FDF145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6C1D3C2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 </w:t>
      </w:r>
    </w:p>
    <w:p w14:paraId="3899947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76E23DAC"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6064ED8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w:t>
      </w:r>
    </w:p>
    <w:p w14:paraId="1AF8A88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0656EF9"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五</w:t>
      </w:r>
      <w:proofErr w:type="gramStart"/>
      <w:r w:rsidRPr="001457C9">
        <w:rPr>
          <w:rFonts w:ascii="Times New Roman" w:eastAsia="宋体" w:hAnsi="Times New Roman" w:cs="Times New Roman"/>
          <w:color w:val="5B5B5B"/>
          <w:kern w:val="0"/>
          <w:sz w:val="44"/>
          <w:szCs w:val="44"/>
        </w:rPr>
        <w:t>合窖质量</w:t>
      </w:r>
      <w:proofErr w:type="gramEnd"/>
      <w:r w:rsidRPr="001457C9">
        <w:rPr>
          <w:rFonts w:ascii="Times New Roman" w:eastAsia="宋体" w:hAnsi="Times New Roman" w:cs="Times New Roman"/>
          <w:color w:val="5B5B5B"/>
          <w:kern w:val="0"/>
          <w:sz w:val="44"/>
          <w:szCs w:val="44"/>
        </w:rPr>
        <w:t>技术要求</w:t>
      </w:r>
    </w:p>
    <w:p w14:paraId="5E5F27F0" w14:textId="77777777" w:rsidR="001457C9" w:rsidRPr="001457C9" w:rsidRDefault="001457C9" w:rsidP="001457C9">
      <w:pPr>
        <w:widowControl/>
        <w:spacing w:after="300" w:line="360" w:lineRule="atLeast"/>
        <w:ind w:firstLine="8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038C081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一、原辅料</w:t>
      </w:r>
    </w:p>
    <w:p w14:paraId="2E1F356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1．红高粱：</w:t>
      </w:r>
      <w:r w:rsidRPr="001457C9">
        <w:rPr>
          <w:rFonts w:ascii="Times New Roman" w:eastAsia="宋体" w:hAnsi="Times New Roman" w:cs="Times New Roman"/>
          <w:color w:val="5B5B5B"/>
          <w:kern w:val="0"/>
          <w:sz w:val="32"/>
          <w:szCs w:val="32"/>
        </w:rPr>
        <w:t>淀粉含量</w:t>
      </w:r>
      <w:r w:rsidRPr="001457C9">
        <w:rPr>
          <w:rFonts w:ascii="Times New Roman" w:eastAsia="宋体" w:hAnsi="Times New Roman" w:cs="Times New Roman"/>
          <w:color w:val="5B5B5B"/>
          <w:kern w:val="0"/>
          <w:sz w:val="32"/>
          <w:szCs w:val="32"/>
        </w:rPr>
        <w:t>≥62</w:t>
      </w:r>
      <w:r w:rsidRPr="001457C9">
        <w:rPr>
          <w:rFonts w:ascii="Times New Roman" w:eastAsia="宋体" w:hAnsi="Times New Roman" w:cs="Times New Roman"/>
          <w:color w:val="5B5B5B"/>
          <w:kern w:val="0"/>
          <w:sz w:val="32"/>
          <w:szCs w:val="32"/>
        </w:rPr>
        <w:t>％，并符合国家相关标准规定。</w:t>
      </w:r>
    </w:p>
    <w:p w14:paraId="7E5031C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2．大米：</w:t>
      </w:r>
      <w:r w:rsidRPr="001457C9">
        <w:rPr>
          <w:rFonts w:ascii="Times New Roman" w:eastAsia="宋体" w:hAnsi="Times New Roman" w:cs="Times New Roman"/>
          <w:color w:val="5B5B5B"/>
          <w:kern w:val="0"/>
          <w:sz w:val="32"/>
          <w:szCs w:val="32"/>
        </w:rPr>
        <w:t>淀粉含量</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，并符合国家相关标准规定。</w:t>
      </w:r>
    </w:p>
    <w:p w14:paraId="6592106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3．糯米：</w:t>
      </w:r>
      <w:r w:rsidRPr="001457C9">
        <w:rPr>
          <w:rFonts w:ascii="Times New Roman" w:eastAsia="宋体" w:hAnsi="Times New Roman" w:cs="Times New Roman"/>
          <w:color w:val="5B5B5B"/>
          <w:kern w:val="0"/>
          <w:sz w:val="32"/>
          <w:szCs w:val="32"/>
        </w:rPr>
        <w:t>淀粉含量</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，并符合国家相关标准规定。</w:t>
      </w:r>
    </w:p>
    <w:p w14:paraId="2F8B53E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4．小麦：</w:t>
      </w:r>
      <w:r w:rsidRPr="001457C9">
        <w:rPr>
          <w:rFonts w:ascii="Times New Roman" w:eastAsia="宋体" w:hAnsi="Times New Roman" w:cs="Times New Roman"/>
          <w:color w:val="5B5B5B"/>
          <w:kern w:val="0"/>
          <w:sz w:val="32"/>
          <w:szCs w:val="32"/>
        </w:rPr>
        <w:t>产地范围内所产小麦淀粉含量</w:t>
      </w:r>
      <w:r w:rsidRPr="001457C9">
        <w:rPr>
          <w:rFonts w:ascii="Times New Roman" w:eastAsia="宋体" w:hAnsi="Times New Roman" w:cs="Times New Roman"/>
          <w:color w:val="5B5B5B"/>
          <w:kern w:val="0"/>
          <w:sz w:val="32"/>
          <w:szCs w:val="32"/>
        </w:rPr>
        <w:t>≥62%</w:t>
      </w:r>
      <w:r w:rsidRPr="001457C9">
        <w:rPr>
          <w:rFonts w:ascii="Times New Roman" w:eastAsia="宋体" w:hAnsi="Times New Roman" w:cs="Times New Roman"/>
          <w:color w:val="5B5B5B"/>
          <w:kern w:val="0"/>
          <w:sz w:val="32"/>
          <w:szCs w:val="32"/>
        </w:rPr>
        <w:t>，并符合国家相关标准规定。</w:t>
      </w:r>
    </w:p>
    <w:p w14:paraId="0F1E5F4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5．玉米：</w:t>
      </w:r>
      <w:r w:rsidRPr="001457C9">
        <w:rPr>
          <w:rFonts w:ascii="Times New Roman" w:eastAsia="宋体" w:hAnsi="Times New Roman" w:cs="Times New Roman"/>
          <w:color w:val="5B5B5B"/>
          <w:kern w:val="0"/>
          <w:sz w:val="32"/>
          <w:szCs w:val="32"/>
        </w:rPr>
        <w:t>产地范围内所产玉米淀粉含量</w:t>
      </w:r>
      <w:r w:rsidRPr="001457C9">
        <w:rPr>
          <w:rFonts w:ascii="Times New Roman" w:eastAsia="宋体" w:hAnsi="Times New Roman" w:cs="Times New Roman"/>
          <w:color w:val="5B5B5B"/>
          <w:kern w:val="0"/>
          <w:sz w:val="32"/>
          <w:szCs w:val="32"/>
        </w:rPr>
        <w:t>≥63</w:t>
      </w:r>
      <w:r w:rsidRPr="001457C9">
        <w:rPr>
          <w:rFonts w:ascii="Times New Roman" w:eastAsia="宋体" w:hAnsi="Times New Roman" w:cs="Times New Roman"/>
          <w:color w:val="5B5B5B"/>
          <w:kern w:val="0"/>
          <w:sz w:val="32"/>
          <w:szCs w:val="32"/>
        </w:rPr>
        <w:t>％，并符合国家相关标准规定。</w:t>
      </w:r>
    </w:p>
    <w:p w14:paraId="1B3A97B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6．水：</w:t>
      </w:r>
      <w:proofErr w:type="gramStart"/>
      <w:r w:rsidRPr="001457C9">
        <w:rPr>
          <w:rFonts w:ascii="Times New Roman" w:eastAsia="宋体" w:hAnsi="Times New Roman" w:cs="Times New Roman"/>
          <w:color w:val="5B5B5B"/>
          <w:kern w:val="0"/>
          <w:sz w:val="32"/>
          <w:szCs w:val="32"/>
        </w:rPr>
        <w:t>取自五合泉</w:t>
      </w:r>
      <w:proofErr w:type="gramEnd"/>
      <w:r w:rsidRPr="001457C9">
        <w:rPr>
          <w:rFonts w:ascii="Times New Roman" w:eastAsia="宋体" w:hAnsi="Times New Roman" w:cs="Times New Roman"/>
          <w:color w:val="5B5B5B"/>
          <w:kern w:val="0"/>
          <w:sz w:val="32"/>
          <w:szCs w:val="32"/>
        </w:rPr>
        <w:t>故址</w:t>
      </w:r>
      <w:r w:rsidRPr="001457C9">
        <w:rPr>
          <w:rFonts w:ascii="Times New Roman" w:eastAsia="宋体" w:hAnsi="Times New Roman" w:cs="Times New Roman"/>
          <w:color w:val="5B5B5B"/>
          <w:kern w:val="0"/>
          <w:sz w:val="32"/>
          <w:szCs w:val="32"/>
        </w:rPr>
        <w:t>300</w:t>
      </w:r>
      <w:r w:rsidRPr="001457C9">
        <w:rPr>
          <w:rFonts w:ascii="Times New Roman" w:eastAsia="宋体" w:hAnsi="Times New Roman" w:cs="Times New Roman"/>
          <w:color w:val="5B5B5B"/>
          <w:kern w:val="0"/>
          <w:sz w:val="32"/>
          <w:szCs w:val="32"/>
        </w:rPr>
        <w:t>米范围内的地下泉水，符合国家生活饮用水标准。</w:t>
      </w:r>
    </w:p>
    <w:p w14:paraId="31DA13C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二、生产要求</w:t>
      </w:r>
    </w:p>
    <w:p w14:paraId="163689A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1．窖池：</w:t>
      </w:r>
      <w:r w:rsidRPr="001457C9">
        <w:rPr>
          <w:rFonts w:ascii="Times New Roman" w:eastAsia="宋体" w:hAnsi="Times New Roman" w:cs="Times New Roman"/>
          <w:color w:val="5B5B5B"/>
          <w:kern w:val="0"/>
          <w:sz w:val="32"/>
          <w:szCs w:val="32"/>
        </w:rPr>
        <w:t>以红粘土筑窖，窖龄不低于</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年。</w:t>
      </w:r>
    </w:p>
    <w:p w14:paraId="454B678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2．窖泥：</w:t>
      </w:r>
      <w:r w:rsidRPr="001457C9">
        <w:rPr>
          <w:rFonts w:ascii="Times New Roman" w:eastAsia="宋体" w:hAnsi="Times New Roman" w:cs="Times New Roman"/>
          <w:color w:val="5B5B5B"/>
          <w:kern w:val="0"/>
          <w:sz w:val="32"/>
          <w:szCs w:val="32"/>
        </w:rPr>
        <w:t>以五</w:t>
      </w:r>
      <w:proofErr w:type="gramStart"/>
      <w:r w:rsidRPr="001457C9">
        <w:rPr>
          <w:rFonts w:ascii="Times New Roman" w:eastAsia="宋体" w:hAnsi="Times New Roman" w:cs="Times New Roman"/>
          <w:color w:val="5B5B5B"/>
          <w:kern w:val="0"/>
          <w:sz w:val="32"/>
          <w:szCs w:val="32"/>
        </w:rPr>
        <w:t>合窖生产</w:t>
      </w:r>
      <w:proofErr w:type="gramEnd"/>
      <w:r w:rsidRPr="001457C9">
        <w:rPr>
          <w:rFonts w:ascii="Times New Roman" w:eastAsia="宋体" w:hAnsi="Times New Roman" w:cs="Times New Roman"/>
          <w:color w:val="5B5B5B"/>
          <w:kern w:val="0"/>
          <w:sz w:val="32"/>
          <w:szCs w:val="32"/>
        </w:rPr>
        <w:t>使用窖池的有机窖泥或以其为</w:t>
      </w:r>
      <w:proofErr w:type="gramStart"/>
      <w:r w:rsidRPr="001457C9">
        <w:rPr>
          <w:rFonts w:ascii="Times New Roman" w:eastAsia="宋体" w:hAnsi="Times New Roman" w:cs="Times New Roman"/>
          <w:color w:val="5B5B5B"/>
          <w:kern w:val="0"/>
          <w:sz w:val="32"/>
          <w:szCs w:val="32"/>
        </w:rPr>
        <w:t>种泥培养</w:t>
      </w:r>
      <w:proofErr w:type="gramEnd"/>
      <w:r w:rsidRPr="001457C9">
        <w:rPr>
          <w:rFonts w:ascii="Times New Roman" w:eastAsia="宋体" w:hAnsi="Times New Roman" w:cs="Times New Roman"/>
          <w:color w:val="5B5B5B"/>
          <w:kern w:val="0"/>
          <w:sz w:val="32"/>
          <w:szCs w:val="32"/>
        </w:rPr>
        <w:t>而成的窖泥。</w:t>
      </w:r>
    </w:p>
    <w:p w14:paraId="78D008D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3．大曲：</w:t>
      </w:r>
      <w:r w:rsidRPr="001457C9">
        <w:rPr>
          <w:rFonts w:ascii="Times New Roman" w:eastAsia="宋体" w:hAnsi="Times New Roman" w:cs="Times New Roman"/>
          <w:color w:val="5B5B5B"/>
          <w:kern w:val="0"/>
          <w:sz w:val="32"/>
          <w:szCs w:val="32"/>
        </w:rPr>
        <w:t>在保护区域内，以小麦为原料，采用传统工艺生产的中高温</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包包曲</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。感官指标：</w:t>
      </w:r>
      <w:proofErr w:type="gramStart"/>
      <w:r w:rsidRPr="001457C9">
        <w:rPr>
          <w:rFonts w:ascii="Times New Roman" w:eastAsia="宋体" w:hAnsi="Times New Roman" w:cs="Times New Roman"/>
          <w:color w:val="5B5B5B"/>
          <w:kern w:val="0"/>
          <w:sz w:val="32"/>
          <w:szCs w:val="32"/>
        </w:rPr>
        <w:t>曲香纯正</w:t>
      </w:r>
      <w:proofErr w:type="gramEnd"/>
      <w:r w:rsidRPr="001457C9">
        <w:rPr>
          <w:rFonts w:ascii="Times New Roman" w:eastAsia="宋体" w:hAnsi="Times New Roman" w:cs="Times New Roman"/>
          <w:color w:val="5B5B5B"/>
          <w:kern w:val="0"/>
          <w:sz w:val="32"/>
          <w:szCs w:val="32"/>
        </w:rPr>
        <w:t>、气味浓郁，断面整齐，结构一致，皮薄心厚，菌丝分布均匀呈灰白色，间有浅黄色。</w:t>
      </w:r>
    </w:p>
    <w:p w14:paraId="5FF0665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4．稻壳：</w:t>
      </w:r>
      <w:r w:rsidRPr="001457C9">
        <w:rPr>
          <w:rFonts w:ascii="Times New Roman" w:eastAsia="宋体" w:hAnsi="Times New Roman" w:cs="Times New Roman"/>
          <w:color w:val="5B5B5B"/>
          <w:kern w:val="0"/>
          <w:sz w:val="32"/>
          <w:szCs w:val="32"/>
        </w:rPr>
        <w:t>洁净干燥，无异味，储存期不超一年。</w:t>
      </w:r>
    </w:p>
    <w:p w14:paraId="2493EF9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5．生产工艺</w:t>
      </w:r>
      <w:r w:rsidRPr="001457C9">
        <w:rPr>
          <w:rFonts w:ascii="Times New Roman" w:eastAsia="宋体" w:hAnsi="Times New Roman" w:cs="Times New Roman"/>
          <w:b/>
          <w:bCs/>
          <w:color w:val="5B5B5B"/>
          <w:kern w:val="0"/>
          <w:sz w:val="32"/>
          <w:szCs w:val="32"/>
        </w:rPr>
        <w:t>要点</w:t>
      </w:r>
      <w:r w:rsidRPr="001457C9">
        <w:rPr>
          <w:rFonts w:ascii="方正楷体简体" w:eastAsia="方正楷体简体" w:hAnsi="宋体" w:cs="宋体" w:hint="eastAsia"/>
          <w:b/>
          <w:bCs/>
          <w:color w:val="5B5B5B"/>
          <w:kern w:val="0"/>
          <w:sz w:val="32"/>
          <w:szCs w:val="32"/>
        </w:rPr>
        <w:t>：</w:t>
      </w:r>
    </w:p>
    <w:p w14:paraId="5A5BBD69"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）投料</w:t>
      </w:r>
      <w:r w:rsidRPr="001457C9">
        <w:rPr>
          <w:rFonts w:ascii="Times New Roman" w:eastAsia="宋体" w:hAnsi="Times New Roman" w:cs="Times New Roman"/>
          <w:color w:val="5B5B5B"/>
          <w:kern w:val="0"/>
          <w:sz w:val="32"/>
          <w:szCs w:val="32"/>
        </w:rPr>
        <w:t>：将高粱、大米、糯米、小麦粉碎成</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瓣至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瓣，玉米单独粉碎，碎成</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瓣至</w:t>
      </w:r>
      <w:r w:rsidRPr="001457C9">
        <w:rPr>
          <w:rFonts w:ascii="Times New Roman" w:eastAsia="宋体" w:hAnsi="Times New Roman" w:cs="Times New Roman"/>
          <w:color w:val="5B5B5B"/>
          <w:kern w:val="0"/>
          <w:sz w:val="32"/>
          <w:szCs w:val="32"/>
        </w:rPr>
        <w:t>12</w:t>
      </w:r>
      <w:r w:rsidRPr="001457C9">
        <w:rPr>
          <w:rFonts w:ascii="Times New Roman" w:eastAsia="宋体" w:hAnsi="Times New Roman" w:cs="Times New Roman"/>
          <w:color w:val="5B5B5B"/>
          <w:kern w:val="0"/>
          <w:sz w:val="32"/>
          <w:szCs w:val="32"/>
        </w:rPr>
        <w:t>瓣，然后按照高粱不超过</w:t>
      </w:r>
      <w:r w:rsidRPr="001457C9">
        <w:rPr>
          <w:rFonts w:ascii="Times New Roman" w:eastAsia="宋体" w:hAnsi="Times New Roman" w:cs="Times New Roman"/>
          <w:color w:val="5B5B5B"/>
          <w:kern w:val="0"/>
          <w:sz w:val="32"/>
          <w:szCs w:val="32"/>
        </w:rPr>
        <w:t>40%</w:t>
      </w:r>
      <w:r w:rsidRPr="001457C9">
        <w:rPr>
          <w:rFonts w:ascii="Times New Roman" w:eastAsia="宋体" w:hAnsi="Times New Roman" w:cs="Times New Roman"/>
          <w:color w:val="5B5B5B"/>
          <w:kern w:val="0"/>
          <w:sz w:val="32"/>
          <w:szCs w:val="32"/>
        </w:rPr>
        <w:t>、大米不少于</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、糯米、小麦不超过</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、玉米不超过</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比例配比混合投料。</w:t>
      </w:r>
    </w:p>
    <w:p w14:paraId="0C7E5684"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）发酵周期：</w:t>
      </w:r>
      <w:r w:rsidRPr="001457C9">
        <w:rPr>
          <w:rFonts w:ascii="Times New Roman" w:eastAsia="宋体" w:hAnsi="Times New Roman" w:cs="Times New Roman"/>
          <w:color w:val="5B5B5B"/>
          <w:kern w:val="0"/>
          <w:sz w:val="32"/>
          <w:szCs w:val="32"/>
        </w:rPr>
        <w:t>入窖发酵</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天以上，开窖取</w:t>
      </w:r>
      <w:proofErr w:type="gramStart"/>
      <w:r w:rsidRPr="001457C9">
        <w:rPr>
          <w:rFonts w:ascii="Times New Roman" w:eastAsia="宋体" w:hAnsi="Times New Roman" w:cs="Times New Roman"/>
          <w:color w:val="5B5B5B"/>
          <w:kern w:val="0"/>
          <w:sz w:val="32"/>
          <w:szCs w:val="32"/>
        </w:rPr>
        <w:t>醅</w:t>
      </w:r>
      <w:proofErr w:type="gramEnd"/>
      <w:r w:rsidRPr="001457C9">
        <w:rPr>
          <w:rFonts w:ascii="Times New Roman" w:eastAsia="宋体" w:hAnsi="Times New Roman" w:cs="Times New Roman"/>
          <w:color w:val="5B5B5B"/>
          <w:kern w:val="0"/>
          <w:sz w:val="32"/>
          <w:szCs w:val="32"/>
        </w:rPr>
        <w:t>。</w:t>
      </w:r>
    </w:p>
    <w:p w14:paraId="65C9B29C"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w:t>
      </w:r>
      <w:proofErr w:type="gramStart"/>
      <w:r w:rsidRPr="001457C9">
        <w:rPr>
          <w:rFonts w:ascii="Times New Roman" w:eastAsia="宋体" w:hAnsi="Times New Roman" w:cs="Times New Roman"/>
          <w:b/>
          <w:bCs/>
          <w:color w:val="5B5B5B"/>
          <w:kern w:val="0"/>
          <w:sz w:val="32"/>
          <w:szCs w:val="32"/>
        </w:rPr>
        <w:t>馏</w:t>
      </w:r>
      <w:proofErr w:type="gramEnd"/>
      <w:r w:rsidRPr="001457C9">
        <w:rPr>
          <w:rFonts w:ascii="Times New Roman" w:eastAsia="宋体" w:hAnsi="Times New Roman" w:cs="Times New Roman"/>
          <w:b/>
          <w:bCs/>
          <w:color w:val="5B5B5B"/>
          <w:kern w:val="0"/>
          <w:sz w:val="32"/>
          <w:szCs w:val="32"/>
        </w:rPr>
        <w:t>酒温度：</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w:t>
      </w:r>
    </w:p>
    <w:p w14:paraId="05D5EE68"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）贮存：</w:t>
      </w:r>
      <w:r w:rsidRPr="001457C9">
        <w:rPr>
          <w:rFonts w:ascii="Times New Roman" w:eastAsia="宋体" w:hAnsi="Times New Roman" w:cs="Times New Roman"/>
          <w:color w:val="5B5B5B"/>
          <w:kern w:val="0"/>
          <w:sz w:val="32"/>
          <w:szCs w:val="32"/>
        </w:rPr>
        <w:t>原酒按级储藏，贮存于陶坛中一年以上。</w:t>
      </w:r>
    </w:p>
    <w:p w14:paraId="7B27B63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三、质量特色</w:t>
      </w:r>
    </w:p>
    <w:p w14:paraId="3D85484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44"/>
        <w:gridCol w:w="10176"/>
      </w:tblGrid>
      <w:tr w:rsidR="001457C9" w:rsidRPr="001457C9" w14:paraId="2F3B9FD3" w14:textId="77777777" w:rsidTr="001457C9">
        <w:tc>
          <w:tcPr>
            <w:tcW w:w="10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D33650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B67F3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指标</w:t>
            </w:r>
          </w:p>
        </w:tc>
      </w:tr>
      <w:tr w:rsidR="001457C9" w:rsidRPr="001457C9" w14:paraId="277C2CEC" w14:textId="77777777" w:rsidTr="001457C9">
        <w:tc>
          <w:tcPr>
            <w:tcW w:w="1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6F2DB5"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色泽和外观</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393A3E"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无色或微黄，清亮透明，无悬浮物，无沉淀</w:t>
            </w:r>
            <w:r w:rsidRPr="001457C9">
              <w:rPr>
                <w:rFonts w:ascii="Times New Roman" w:eastAsia="宋体" w:hAnsi="Times New Roman" w:cs="Times New Roman"/>
                <w:color w:val="5B5B5B"/>
                <w:kern w:val="0"/>
                <w:sz w:val="18"/>
                <w:szCs w:val="18"/>
                <w:vertAlign w:val="superscript"/>
              </w:rPr>
              <w:t>a</w:t>
            </w:r>
          </w:p>
        </w:tc>
      </w:tr>
      <w:tr w:rsidR="001457C9" w:rsidRPr="001457C9" w14:paraId="312A79DF" w14:textId="77777777" w:rsidTr="001457C9">
        <w:tc>
          <w:tcPr>
            <w:tcW w:w="1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D42FC0"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香气</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438C6AC"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具有浓郁的己酸乙酯为主体的复合香气</w:t>
            </w:r>
          </w:p>
        </w:tc>
      </w:tr>
      <w:tr w:rsidR="001457C9" w:rsidRPr="001457C9" w14:paraId="393A53DE" w14:textId="77777777" w:rsidTr="001457C9">
        <w:tc>
          <w:tcPr>
            <w:tcW w:w="1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921B21"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口味</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27A6E5"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醇厚协调，入口甘美，落口净爽</w:t>
            </w:r>
          </w:p>
        </w:tc>
      </w:tr>
      <w:tr w:rsidR="001457C9" w:rsidRPr="001457C9" w14:paraId="609C742F" w14:textId="77777777" w:rsidTr="001457C9">
        <w:tc>
          <w:tcPr>
            <w:tcW w:w="1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DB039BA"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风格</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A35263"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具有本品典型的风格</w:t>
            </w:r>
          </w:p>
        </w:tc>
      </w:tr>
      <w:tr w:rsidR="001457C9" w:rsidRPr="001457C9" w14:paraId="4EAE3FD1" w14:textId="77777777" w:rsidTr="001457C9">
        <w:tc>
          <w:tcPr>
            <w:tcW w:w="50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220F3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a</w:t>
            </w:r>
            <w:r w:rsidRPr="001457C9">
              <w:rPr>
                <w:rFonts w:ascii="Times New Roman" w:eastAsia="宋体" w:hAnsi="Times New Roman" w:cs="Times New Roman"/>
                <w:color w:val="5B5B5B"/>
                <w:kern w:val="0"/>
                <w:sz w:val="24"/>
                <w:szCs w:val="24"/>
              </w:rPr>
              <w:t>当酒的温度低于</w:t>
            </w:r>
            <w:r w:rsidRPr="001457C9">
              <w:rPr>
                <w:rFonts w:ascii="Times New Roman" w:eastAsia="宋体" w:hAnsi="Times New Roman" w:cs="Times New Roman"/>
                <w:color w:val="5B5B5B"/>
                <w:kern w:val="0"/>
                <w:sz w:val="24"/>
                <w:szCs w:val="24"/>
              </w:rPr>
              <w:t>10℃</w:t>
            </w:r>
            <w:r w:rsidRPr="001457C9">
              <w:rPr>
                <w:rFonts w:ascii="Times New Roman" w:eastAsia="宋体" w:hAnsi="Times New Roman" w:cs="Times New Roman"/>
                <w:color w:val="5B5B5B"/>
                <w:kern w:val="0"/>
                <w:sz w:val="24"/>
                <w:szCs w:val="24"/>
              </w:rPr>
              <w:t>时，允许出现白色絮状沉淀物质或失光，</w:t>
            </w:r>
            <w:r w:rsidRPr="001457C9">
              <w:rPr>
                <w:rFonts w:ascii="Times New Roman" w:eastAsia="宋体" w:hAnsi="Times New Roman" w:cs="Times New Roman"/>
                <w:color w:val="5B5B5B"/>
                <w:kern w:val="0"/>
                <w:sz w:val="24"/>
                <w:szCs w:val="24"/>
              </w:rPr>
              <w:t>10℃</w:t>
            </w:r>
            <w:r w:rsidRPr="001457C9">
              <w:rPr>
                <w:rFonts w:ascii="Times New Roman" w:eastAsia="宋体" w:hAnsi="Times New Roman" w:cs="Times New Roman"/>
                <w:color w:val="5B5B5B"/>
                <w:kern w:val="0"/>
                <w:sz w:val="24"/>
                <w:szCs w:val="24"/>
              </w:rPr>
              <w:t>以上时应逐渐恢复正常。</w:t>
            </w:r>
          </w:p>
        </w:tc>
      </w:tr>
    </w:tbl>
    <w:p w14:paraId="0DD30D9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54"/>
        <w:gridCol w:w="2312"/>
        <w:gridCol w:w="2312"/>
        <w:gridCol w:w="2442"/>
      </w:tblGrid>
      <w:tr w:rsidR="001457C9" w:rsidRPr="001457C9" w14:paraId="259CA243" w14:textId="77777777" w:rsidTr="001457C9">
        <w:tc>
          <w:tcPr>
            <w:tcW w:w="22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4BC48F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2750" w:type="pct"/>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473A8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指标</w:t>
            </w:r>
          </w:p>
        </w:tc>
      </w:tr>
      <w:tr w:rsidR="001457C9" w:rsidRPr="001457C9" w14:paraId="5B992B33" w14:textId="77777777" w:rsidTr="001457C9">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09A2C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酒精度</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%vol</w:t>
            </w:r>
            <w:r w:rsidRPr="001457C9">
              <w:rPr>
                <w:rFonts w:ascii="Times New Roman" w:eastAsia="宋体" w:hAnsi="Times New Roman" w:cs="Times New Roman"/>
                <w:color w:val="5B5B5B"/>
                <w:kern w:val="0"/>
                <w:sz w:val="24"/>
                <w:szCs w:val="24"/>
              </w:rPr>
              <w:t>）</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B5ABB7"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38.0</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40.0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89710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41.0</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60.0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C1384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61.0</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66.0</w:t>
            </w:r>
          </w:p>
        </w:tc>
      </w:tr>
      <w:tr w:rsidR="001457C9" w:rsidRPr="001457C9" w14:paraId="35072B23" w14:textId="77777777" w:rsidTr="001457C9">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E1B25D6"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总酸（以乙酸计）</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g/L</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874236"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03BF5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0.40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CFA55A"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0.60</w:t>
            </w:r>
          </w:p>
        </w:tc>
      </w:tr>
      <w:tr w:rsidR="001457C9" w:rsidRPr="001457C9" w14:paraId="62E79113" w14:textId="77777777" w:rsidTr="001457C9">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0EB57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总酯（以乙酸乙酯计）（</w:t>
            </w:r>
            <w:r w:rsidRPr="001457C9">
              <w:rPr>
                <w:rFonts w:ascii="Times New Roman" w:eastAsia="宋体" w:hAnsi="Times New Roman" w:cs="Times New Roman"/>
                <w:color w:val="5B5B5B"/>
                <w:kern w:val="0"/>
                <w:sz w:val="24"/>
                <w:szCs w:val="24"/>
              </w:rPr>
              <w:t>g/L</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5417E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1.50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24EC9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2.00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94BB7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2.80</w:t>
            </w:r>
          </w:p>
        </w:tc>
      </w:tr>
      <w:tr w:rsidR="001457C9" w:rsidRPr="001457C9" w14:paraId="7AF9418B" w14:textId="77777777" w:rsidTr="001457C9">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8B57A7D"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己酸乙酯</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g/L</w:t>
            </w:r>
            <w:r w:rsidRPr="001457C9">
              <w:rPr>
                <w:rFonts w:ascii="Times New Roman" w:eastAsia="宋体" w:hAnsi="Times New Roman" w:cs="Times New Roman"/>
                <w:color w:val="5B5B5B"/>
                <w:kern w:val="0"/>
                <w:sz w:val="24"/>
                <w:szCs w:val="24"/>
              </w:rPr>
              <w:t>）</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28FF87"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0.70</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2.20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DFAA0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1.20</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2.80</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8A62B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2.00</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3.50</w:t>
            </w:r>
          </w:p>
        </w:tc>
      </w:tr>
      <w:tr w:rsidR="001457C9" w:rsidRPr="001457C9" w14:paraId="03C52AA3" w14:textId="77777777" w:rsidTr="001457C9">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546D8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固形物</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g/L</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F9B90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0.70</w:t>
            </w:r>
          </w:p>
        </w:tc>
        <w:tc>
          <w:tcPr>
            <w:tcW w:w="185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3BAF6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0.40</w:t>
            </w:r>
          </w:p>
        </w:tc>
      </w:tr>
    </w:tbl>
    <w:p w14:paraId="3E015A6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54F4E05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14ECCFB"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571AAA8D"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3</w:t>
      </w:r>
    </w:p>
    <w:p w14:paraId="350DB63F"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6A154C40"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辽中大米质量技术要求</w:t>
      </w:r>
    </w:p>
    <w:p w14:paraId="4E1B2A63" w14:textId="77777777" w:rsidR="001457C9" w:rsidRPr="001457C9" w:rsidRDefault="001457C9" w:rsidP="001457C9">
      <w:pPr>
        <w:widowControl/>
        <w:spacing w:after="300" w:line="360" w:lineRule="atLeast"/>
        <w:ind w:firstLine="420"/>
        <w:jc w:val="center"/>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p>
    <w:p w14:paraId="0335EA7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46708A2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辽星</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号</w:t>
      </w:r>
      <w:proofErr w:type="gramEnd"/>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辽星</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号</w:t>
      </w:r>
      <w:proofErr w:type="gramEnd"/>
      <w:r w:rsidRPr="001457C9">
        <w:rPr>
          <w:rFonts w:ascii="Times New Roman" w:eastAsia="宋体" w:hAnsi="Times New Roman" w:cs="Times New Roman"/>
          <w:color w:val="5B5B5B"/>
          <w:kern w:val="0"/>
          <w:sz w:val="32"/>
          <w:szCs w:val="32"/>
        </w:rPr>
        <w:t>、沈农</w:t>
      </w:r>
      <w:r w:rsidRPr="001457C9">
        <w:rPr>
          <w:rFonts w:ascii="Times New Roman" w:eastAsia="宋体" w:hAnsi="Times New Roman" w:cs="Times New Roman"/>
          <w:color w:val="5B5B5B"/>
          <w:kern w:val="0"/>
          <w:sz w:val="32"/>
          <w:szCs w:val="32"/>
        </w:rPr>
        <w:t>9816</w:t>
      </w:r>
      <w:r w:rsidRPr="001457C9">
        <w:rPr>
          <w:rFonts w:ascii="Times New Roman" w:eastAsia="宋体" w:hAnsi="Times New Roman" w:cs="Times New Roman"/>
          <w:color w:val="5B5B5B"/>
          <w:kern w:val="0"/>
          <w:sz w:val="32"/>
          <w:szCs w:val="32"/>
        </w:rPr>
        <w:t>、沈农</w:t>
      </w:r>
      <w:r w:rsidRPr="001457C9">
        <w:rPr>
          <w:rFonts w:ascii="Times New Roman" w:eastAsia="宋体" w:hAnsi="Times New Roman" w:cs="Times New Roman"/>
          <w:color w:val="5B5B5B"/>
          <w:kern w:val="0"/>
          <w:sz w:val="32"/>
          <w:szCs w:val="32"/>
        </w:rPr>
        <w:t>9903</w:t>
      </w:r>
      <w:r w:rsidRPr="001457C9">
        <w:rPr>
          <w:rFonts w:ascii="Times New Roman" w:eastAsia="宋体" w:hAnsi="Times New Roman" w:cs="Times New Roman"/>
          <w:color w:val="5B5B5B"/>
          <w:kern w:val="0"/>
          <w:sz w:val="32"/>
          <w:szCs w:val="32"/>
        </w:rPr>
        <w:t>等适于产区栽培的品种。</w:t>
      </w:r>
    </w:p>
    <w:p w14:paraId="6671F45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3CB747C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土壤类型为草甸土和水稻土，质地为壤土，土层厚度</w:t>
      </w:r>
      <w:r w:rsidRPr="001457C9">
        <w:rPr>
          <w:rFonts w:ascii="Times New Roman" w:eastAsia="宋体" w:hAnsi="Times New Roman" w:cs="Times New Roman"/>
          <w:color w:val="5B5B5B"/>
          <w:kern w:val="0"/>
          <w:sz w:val="32"/>
          <w:szCs w:val="32"/>
        </w:rPr>
        <w:t>≥60cm</w:t>
      </w:r>
      <w:r w:rsidRPr="001457C9">
        <w:rPr>
          <w:rFonts w:ascii="Times New Roman" w:eastAsia="宋体" w:hAnsi="Times New Roman" w:cs="Times New Roman"/>
          <w:color w:val="5B5B5B"/>
          <w:kern w:val="0"/>
          <w:sz w:val="32"/>
          <w:szCs w:val="32"/>
        </w:rPr>
        <w:t>，有机质含量</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，土壤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6.5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7.5</w:t>
      </w:r>
      <w:r w:rsidRPr="001457C9">
        <w:rPr>
          <w:rFonts w:ascii="Times New Roman" w:eastAsia="宋体" w:hAnsi="Times New Roman" w:cs="Times New Roman"/>
          <w:color w:val="5B5B5B"/>
          <w:kern w:val="0"/>
          <w:sz w:val="32"/>
          <w:szCs w:val="32"/>
        </w:rPr>
        <w:t>。</w:t>
      </w:r>
    </w:p>
    <w:p w14:paraId="5E48A00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232F785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1．育秧：</w:t>
      </w:r>
      <w:r w:rsidRPr="001457C9">
        <w:rPr>
          <w:rFonts w:ascii="Times New Roman" w:eastAsia="宋体" w:hAnsi="Times New Roman" w:cs="Times New Roman"/>
          <w:color w:val="5B5B5B"/>
          <w:kern w:val="0"/>
          <w:sz w:val="32"/>
          <w:szCs w:val="32"/>
        </w:rPr>
        <w:t>育秧方式为旱育秧，播种期为</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月上旬。播种量：软盘旱育苗每盘播种催芽种子</w:t>
      </w:r>
      <w:r w:rsidRPr="001457C9">
        <w:rPr>
          <w:rFonts w:ascii="Times New Roman" w:eastAsia="宋体" w:hAnsi="Times New Roman" w:cs="Times New Roman"/>
          <w:color w:val="5B5B5B"/>
          <w:kern w:val="0"/>
          <w:sz w:val="32"/>
          <w:szCs w:val="32"/>
        </w:rPr>
        <w:t>60g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80g</w:t>
      </w:r>
      <w:r w:rsidRPr="001457C9">
        <w:rPr>
          <w:rFonts w:ascii="Times New Roman" w:eastAsia="宋体" w:hAnsi="Times New Roman" w:cs="Times New Roman"/>
          <w:color w:val="5B5B5B"/>
          <w:kern w:val="0"/>
          <w:sz w:val="32"/>
          <w:szCs w:val="32"/>
        </w:rPr>
        <w:t>，隔离层育苗每平方米播种催芽种子</w:t>
      </w:r>
      <w:r w:rsidRPr="001457C9">
        <w:rPr>
          <w:rFonts w:ascii="Times New Roman" w:eastAsia="宋体" w:hAnsi="Times New Roman" w:cs="Times New Roman"/>
          <w:color w:val="5B5B5B"/>
          <w:kern w:val="0"/>
          <w:sz w:val="32"/>
          <w:szCs w:val="32"/>
        </w:rPr>
        <w:t>250g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270g</w:t>
      </w:r>
      <w:r w:rsidRPr="001457C9">
        <w:rPr>
          <w:rFonts w:ascii="Times New Roman" w:eastAsia="宋体" w:hAnsi="Times New Roman" w:cs="Times New Roman"/>
          <w:color w:val="5B5B5B"/>
          <w:kern w:val="0"/>
          <w:sz w:val="32"/>
          <w:szCs w:val="32"/>
        </w:rPr>
        <w:t>。</w:t>
      </w:r>
    </w:p>
    <w:p w14:paraId="6F27A47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2．插秧：</w:t>
      </w:r>
      <w:r w:rsidRPr="001457C9">
        <w:rPr>
          <w:rFonts w:ascii="Times New Roman" w:eastAsia="宋体" w:hAnsi="Times New Roman" w:cs="Times New Roman"/>
          <w:color w:val="5B5B5B"/>
          <w:kern w:val="0"/>
          <w:sz w:val="32"/>
          <w:szCs w:val="32"/>
        </w:rPr>
        <w:t>插秧时间为</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月初至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月下旬。插秧密度</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万穴</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w:t>
      </w:r>
    </w:p>
    <w:p w14:paraId="5EDDA91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每年施用优质有机肥</w:t>
      </w:r>
      <w:r w:rsidRPr="001457C9">
        <w:rPr>
          <w:rFonts w:ascii="Times New Roman" w:eastAsia="宋体" w:hAnsi="Times New Roman" w:cs="Times New Roman"/>
          <w:color w:val="5B5B5B"/>
          <w:kern w:val="0"/>
          <w:sz w:val="32"/>
          <w:szCs w:val="32"/>
        </w:rPr>
        <w:t>≥30t/</w:t>
      </w:r>
      <w:r w:rsidRPr="001457C9">
        <w:rPr>
          <w:rFonts w:ascii="Times New Roman" w:eastAsia="宋体" w:hAnsi="Times New Roman" w:cs="Times New Roman"/>
          <w:color w:val="5B5B5B"/>
          <w:kern w:val="0"/>
          <w:sz w:val="32"/>
          <w:szCs w:val="32"/>
        </w:rPr>
        <w:t>公顷。</w:t>
      </w:r>
    </w:p>
    <w:p w14:paraId="78ADEB2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农药、化肥等的使用必须符合国家相关规定，不得污染环境。</w:t>
      </w:r>
    </w:p>
    <w:p w14:paraId="4322BEF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四、收获</w:t>
      </w:r>
    </w:p>
    <w:p w14:paraId="2704B90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月上旬，</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籽粒变黄时开始收获。分品种单收、单晒、单脱。</w:t>
      </w:r>
    </w:p>
    <w:p w14:paraId="7B3A732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五、加工</w:t>
      </w:r>
    </w:p>
    <w:p w14:paraId="0C61129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稻谷</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筛选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去石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磁选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砻谷</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谷糙分离</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碾米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去碎米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色选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抛光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检验</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包装。</w:t>
      </w:r>
    </w:p>
    <w:p w14:paraId="0313CA5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2946DD2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p>
    <w:p w14:paraId="1E9FD23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米粒为椭圆形或长圆形，米粒晶莹透明，蒸煮时，饭粒完整，柔软油润，浓香持久，米饭冷后不返生且有黏性。</w:t>
      </w:r>
    </w:p>
    <w:p w14:paraId="744FF0F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roofErr w:type="gramStart"/>
      <w:r w:rsidRPr="001457C9">
        <w:rPr>
          <w:rFonts w:ascii="Times New Roman" w:eastAsia="宋体" w:hAnsi="Times New Roman" w:cs="Times New Roman"/>
          <w:color w:val="5B5B5B"/>
          <w:kern w:val="0"/>
          <w:sz w:val="32"/>
          <w:szCs w:val="32"/>
        </w:rPr>
        <w:t>垩</w:t>
      </w:r>
      <w:proofErr w:type="gramEnd"/>
      <w:r w:rsidRPr="001457C9">
        <w:rPr>
          <w:rFonts w:ascii="Times New Roman" w:eastAsia="宋体" w:hAnsi="Times New Roman" w:cs="Times New Roman"/>
          <w:color w:val="5B5B5B"/>
          <w:kern w:val="0"/>
          <w:sz w:val="32"/>
          <w:szCs w:val="32"/>
        </w:rPr>
        <w:t>白度</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，直链淀粉</w:t>
      </w:r>
      <w:r w:rsidRPr="001457C9">
        <w:rPr>
          <w:rFonts w:ascii="Times New Roman" w:eastAsia="宋体" w:hAnsi="Times New Roman" w:cs="Times New Roman"/>
          <w:color w:val="5B5B5B"/>
          <w:kern w:val="0"/>
          <w:sz w:val="32"/>
          <w:szCs w:val="32"/>
        </w:rPr>
        <w:t>13%</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17%</w:t>
      </w:r>
      <w:r w:rsidRPr="001457C9">
        <w:rPr>
          <w:rFonts w:ascii="Times New Roman" w:eastAsia="宋体" w:hAnsi="Times New Roman" w:cs="Times New Roman"/>
          <w:color w:val="5B5B5B"/>
          <w:kern w:val="0"/>
          <w:sz w:val="32"/>
          <w:szCs w:val="32"/>
        </w:rPr>
        <w:t>，蛋白质</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，胶稠度</w:t>
      </w:r>
      <w:r w:rsidRPr="001457C9">
        <w:rPr>
          <w:rFonts w:ascii="Times New Roman" w:eastAsia="宋体" w:hAnsi="Times New Roman" w:cs="Times New Roman"/>
          <w:color w:val="5B5B5B"/>
          <w:kern w:val="0"/>
          <w:sz w:val="32"/>
          <w:szCs w:val="32"/>
        </w:rPr>
        <w:t>≥65 mm</w:t>
      </w:r>
      <w:r w:rsidRPr="001457C9">
        <w:rPr>
          <w:rFonts w:ascii="Times New Roman" w:eastAsia="宋体" w:hAnsi="Times New Roman" w:cs="Times New Roman"/>
          <w:color w:val="5B5B5B"/>
          <w:kern w:val="0"/>
          <w:sz w:val="32"/>
          <w:szCs w:val="32"/>
        </w:rPr>
        <w:t>。</w:t>
      </w:r>
    </w:p>
    <w:p w14:paraId="39DC89B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5C9C756B" w14:textId="77777777" w:rsidR="001457C9" w:rsidRPr="001457C9" w:rsidRDefault="001457C9" w:rsidP="001457C9">
      <w:pPr>
        <w:widowControl/>
        <w:spacing w:after="300" w:line="360" w:lineRule="atLeast"/>
        <w:ind w:firstLine="420"/>
        <w:jc w:val="left"/>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p>
    <w:p w14:paraId="79516355"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Cs w:val="21"/>
        </w:rPr>
        <w:br/>
      </w:r>
    </w:p>
    <w:p w14:paraId="425CAF70" w14:textId="77777777" w:rsidR="001457C9" w:rsidRPr="001457C9" w:rsidRDefault="001457C9" w:rsidP="001457C9">
      <w:pPr>
        <w:widowControl/>
        <w:spacing w:after="300" w:line="360" w:lineRule="atLeast"/>
        <w:ind w:firstLine="42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4</w:t>
      </w:r>
    </w:p>
    <w:p w14:paraId="78C32364" w14:textId="77777777" w:rsidR="001457C9" w:rsidRPr="001457C9" w:rsidRDefault="001457C9" w:rsidP="001457C9">
      <w:pPr>
        <w:widowControl/>
        <w:spacing w:after="300" w:line="360" w:lineRule="atLeast"/>
        <w:ind w:firstLine="420"/>
        <w:jc w:val="left"/>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p>
    <w:p w14:paraId="7131AD02"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苏家屯大米（红菱大米）质量技术要求</w:t>
      </w:r>
    </w:p>
    <w:p w14:paraId="19C72555" w14:textId="77777777" w:rsidR="001457C9" w:rsidRPr="001457C9" w:rsidRDefault="001457C9" w:rsidP="001457C9">
      <w:pPr>
        <w:widowControl/>
        <w:spacing w:after="300" w:line="360" w:lineRule="atLeast"/>
        <w:ind w:firstLine="883"/>
        <w:jc w:val="center"/>
        <w:rPr>
          <w:rFonts w:ascii="宋体" w:eastAsia="宋体" w:hAnsi="宋体" w:cs="宋体" w:hint="eastAsia"/>
          <w:color w:val="5B5B5B"/>
          <w:kern w:val="0"/>
          <w:szCs w:val="21"/>
        </w:rPr>
      </w:pPr>
      <w:r w:rsidRPr="001457C9">
        <w:rPr>
          <w:rFonts w:ascii="宋体" w:eastAsia="宋体" w:hAnsi="宋体" w:cs="宋体" w:hint="eastAsia"/>
          <w:b/>
          <w:bCs/>
          <w:color w:val="5B5B5B"/>
          <w:kern w:val="0"/>
          <w:sz w:val="44"/>
          <w:szCs w:val="44"/>
        </w:rPr>
        <w:t> </w:t>
      </w:r>
    </w:p>
    <w:p w14:paraId="07EFEE3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1A939B7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辽</w:t>
      </w:r>
      <w:proofErr w:type="gramStart"/>
      <w:r w:rsidRPr="001457C9">
        <w:rPr>
          <w:rFonts w:ascii="Times New Roman" w:eastAsia="宋体" w:hAnsi="Times New Roman" w:cs="Times New Roman"/>
          <w:color w:val="5B5B5B"/>
          <w:kern w:val="0"/>
          <w:sz w:val="32"/>
          <w:szCs w:val="32"/>
        </w:rPr>
        <w:t>粳</w:t>
      </w:r>
      <w:proofErr w:type="gramEnd"/>
      <w:r w:rsidRPr="001457C9">
        <w:rPr>
          <w:rFonts w:ascii="Times New Roman" w:eastAsia="宋体" w:hAnsi="Times New Roman" w:cs="Times New Roman"/>
          <w:color w:val="5B5B5B"/>
          <w:kern w:val="0"/>
          <w:sz w:val="32"/>
          <w:szCs w:val="32"/>
        </w:rPr>
        <w:t>294</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辽星</w:t>
      </w:r>
      <w:proofErr w:type="gramEnd"/>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、盐</w:t>
      </w:r>
      <w:proofErr w:type="gramStart"/>
      <w:r w:rsidRPr="001457C9">
        <w:rPr>
          <w:rFonts w:ascii="Times New Roman" w:eastAsia="宋体" w:hAnsi="Times New Roman" w:cs="Times New Roman"/>
          <w:color w:val="5B5B5B"/>
          <w:kern w:val="0"/>
          <w:sz w:val="32"/>
          <w:szCs w:val="32"/>
        </w:rPr>
        <w:t>粳</w:t>
      </w:r>
      <w:proofErr w:type="gramEnd"/>
      <w:r w:rsidRPr="001457C9">
        <w:rPr>
          <w:rFonts w:ascii="Times New Roman" w:eastAsia="宋体" w:hAnsi="Times New Roman" w:cs="Times New Roman"/>
          <w:color w:val="5B5B5B"/>
          <w:kern w:val="0"/>
          <w:sz w:val="32"/>
          <w:szCs w:val="32"/>
        </w:rPr>
        <w:t>48</w:t>
      </w:r>
      <w:r w:rsidRPr="001457C9">
        <w:rPr>
          <w:rFonts w:ascii="Times New Roman" w:eastAsia="宋体" w:hAnsi="Times New Roman" w:cs="Times New Roman"/>
          <w:color w:val="5B5B5B"/>
          <w:kern w:val="0"/>
          <w:sz w:val="32"/>
          <w:szCs w:val="32"/>
        </w:rPr>
        <w:t>及适宜产地范围内种植的</w:t>
      </w:r>
      <w:proofErr w:type="gramStart"/>
      <w:r w:rsidRPr="001457C9">
        <w:rPr>
          <w:rFonts w:ascii="Times New Roman" w:eastAsia="宋体" w:hAnsi="Times New Roman" w:cs="Times New Roman"/>
          <w:color w:val="5B5B5B"/>
          <w:kern w:val="0"/>
          <w:sz w:val="32"/>
          <w:szCs w:val="32"/>
        </w:rPr>
        <w:t>食味性好的</w:t>
      </w:r>
      <w:proofErr w:type="gramEnd"/>
      <w:r w:rsidRPr="001457C9">
        <w:rPr>
          <w:rFonts w:ascii="Times New Roman" w:eastAsia="宋体" w:hAnsi="Times New Roman" w:cs="Times New Roman"/>
          <w:color w:val="5B5B5B"/>
          <w:kern w:val="0"/>
          <w:sz w:val="32"/>
          <w:szCs w:val="32"/>
        </w:rPr>
        <w:t>粳稻优良品种。</w:t>
      </w:r>
    </w:p>
    <w:p w14:paraId="2BC0D18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1F329D4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草甸型水稻土或砂壤土，土层厚度不低于</w:t>
      </w:r>
      <w:r w:rsidRPr="001457C9">
        <w:rPr>
          <w:rFonts w:ascii="Times New Roman" w:eastAsia="宋体" w:hAnsi="Times New Roman" w:cs="Times New Roman"/>
          <w:color w:val="5B5B5B"/>
          <w:kern w:val="0"/>
          <w:sz w:val="32"/>
          <w:szCs w:val="32"/>
        </w:rPr>
        <w:t>60cm</w:t>
      </w:r>
      <w:r w:rsidRPr="001457C9">
        <w:rPr>
          <w:rFonts w:ascii="Times New Roman" w:eastAsia="宋体" w:hAnsi="Times New Roman" w:cs="Times New Roman"/>
          <w:color w:val="5B5B5B"/>
          <w:kern w:val="0"/>
          <w:sz w:val="32"/>
          <w:szCs w:val="32"/>
        </w:rPr>
        <w:t>，有机质含量</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6.5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7.5</w:t>
      </w:r>
      <w:r w:rsidRPr="001457C9">
        <w:rPr>
          <w:rFonts w:ascii="Times New Roman" w:eastAsia="宋体" w:hAnsi="Times New Roman" w:cs="Times New Roman"/>
          <w:color w:val="5B5B5B"/>
          <w:kern w:val="0"/>
          <w:sz w:val="32"/>
          <w:szCs w:val="32"/>
        </w:rPr>
        <w:t>。</w:t>
      </w:r>
    </w:p>
    <w:p w14:paraId="73C79A7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4B7D5E2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1．育秧：</w:t>
      </w:r>
      <w:r w:rsidRPr="001457C9">
        <w:rPr>
          <w:rFonts w:ascii="Times New Roman" w:eastAsia="宋体" w:hAnsi="Times New Roman" w:cs="Times New Roman"/>
          <w:color w:val="5B5B5B"/>
          <w:kern w:val="0"/>
          <w:sz w:val="32"/>
          <w:szCs w:val="32"/>
        </w:rPr>
        <w:t>采用旱育秧技术，</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日播种，育秧期为</w:t>
      </w:r>
      <w:r w:rsidRPr="001457C9">
        <w:rPr>
          <w:rFonts w:ascii="Times New Roman" w:eastAsia="宋体" w:hAnsi="Times New Roman" w:cs="Times New Roman"/>
          <w:color w:val="5B5B5B"/>
          <w:kern w:val="0"/>
          <w:sz w:val="32"/>
          <w:szCs w:val="32"/>
        </w:rPr>
        <w:t>35</w:t>
      </w:r>
      <w:r w:rsidRPr="001457C9">
        <w:rPr>
          <w:rFonts w:ascii="Times New Roman" w:eastAsia="宋体" w:hAnsi="Times New Roman" w:cs="Times New Roman"/>
          <w:color w:val="5B5B5B"/>
          <w:kern w:val="0"/>
          <w:sz w:val="32"/>
          <w:szCs w:val="32"/>
        </w:rPr>
        <w:t>天左右。播种量</w:t>
      </w:r>
      <w:r w:rsidRPr="001457C9">
        <w:rPr>
          <w:rFonts w:ascii="Times New Roman" w:eastAsia="宋体" w:hAnsi="Times New Roman" w:cs="Times New Roman"/>
          <w:color w:val="5B5B5B"/>
          <w:kern w:val="0"/>
          <w:sz w:val="32"/>
          <w:szCs w:val="32"/>
        </w:rPr>
        <w:t>≤420g/ 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w:t>
      </w:r>
    </w:p>
    <w:p w14:paraId="239214D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2．移栽：</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日移栽，密度</w:t>
      </w:r>
      <w:r w:rsidRPr="001457C9">
        <w:rPr>
          <w:rFonts w:ascii="Times New Roman" w:eastAsia="宋体" w:hAnsi="Times New Roman" w:cs="Times New Roman"/>
          <w:color w:val="5B5B5B"/>
          <w:kern w:val="0"/>
          <w:sz w:val="32"/>
          <w:szCs w:val="32"/>
        </w:rPr>
        <w:t>≤24</w:t>
      </w:r>
      <w:r w:rsidRPr="001457C9">
        <w:rPr>
          <w:rFonts w:ascii="Times New Roman" w:eastAsia="宋体" w:hAnsi="Times New Roman" w:cs="Times New Roman"/>
          <w:color w:val="5B5B5B"/>
          <w:kern w:val="0"/>
          <w:sz w:val="32"/>
          <w:szCs w:val="32"/>
        </w:rPr>
        <w:t>万穴</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公顷</w:t>
      </w:r>
      <w:r w:rsidRPr="001457C9">
        <w:rPr>
          <w:rFonts w:ascii="Times New Roman" w:eastAsia="宋体" w:hAnsi="Times New Roman" w:cs="Times New Roman"/>
          <w:color w:val="5B5B5B"/>
          <w:kern w:val="0"/>
          <w:sz w:val="32"/>
          <w:szCs w:val="32"/>
        </w:rPr>
        <w:t>,</w:t>
      </w:r>
      <w:proofErr w:type="gramEnd"/>
      <w:r w:rsidRPr="001457C9">
        <w:rPr>
          <w:rFonts w:ascii="Times New Roman" w:eastAsia="宋体" w:hAnsi="Times New Roman" w:cs="Times New Roman"/>
          <w:color w:val="5B5B5B"/>
          <w:kern w:val="0"/>
          <w:sz w:val="32"/>
          <w:szCs w:val="32"/>
        </w:rPr>
        <w:t>每穴</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株。</w:t>
      </w:r>
    </w:p>
    <w:p w14:paraId="3636AD6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施用腐熟有机肥</w:t>
      </w:r>
      <w:r w:rsidRPr="001457C9">
        <w:rPr>
          <w:rFonts w:ascii="Times New Roman" w:eastAsia="宋体" w:hAnsi="Times New Roman" w:cs="Times New Roman"/>
          <w:color w:val="5B5B5B"/>
          <w:kern w:val="0"/>
          <w:sz w:val="32"/>
          <w:szCs w:val="32"/>
        </w:rPr>
        <w:t>≥30t/</w:t>
      </w:r>
      <w:r w:rsidRPr="001457C9">
        <w:rPr>
          <w:rFonts w:ascii="Times New Roman" w:eastAsia="宋体" w:hAnsi="Times New Roman" w:cs="Times New Roman"/>
          <w:color w:val="5B5B5B"/>
          <w:kern w:val="0"/>
          <w:sz w:val="32"/>
          <w:szCs w:val="32"/>
        </w:rPr>
        <w:t>公顷。</w:t>
      </w:r>
    </w:p>
    <w:p w14:paraId="6AA67F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4．收获：</w:t>
      </w:r>
      <w:r w:rsidRPr="001457C9">
        <w:rPr>
          <w:rFonts w:ascii="仿宋_GB2312" w:eastAsia="仿宋_GB2312" w:hAnsi="宋体" w:cs="宋体" w:hint="eastAsia"/>
          <w:color w:val="333333"/>
          <w:kern w:val="0"/>
          <w:sz w:val="32"/>
          <w:szCs w:val="32"/>
          <w:shd w:val="clear" w:color="auto" w:fill="FFFFFF"/>
        </w:rPr>
        <w:t> </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月中上旬收割，自然晾晒，按品种单收、单贮。</w:t>
      </w:r>
    </w:p>
    <w:p w14:paraId="107C684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5．环境、安全要求：</w:t>
      </w:r>
      <w:r w:rsidRPr="001457C9">
        <w:rPr>
          <w:rFonts w:ascii="Times New Roman" w:eastAsia="宋体" w:hAnsi="Times New Roman" w:cs="Times New Roman"/>
          <w:color w:val="5B5B5B"/>
          <w:kern w:val="0"/>
          <w:sz w:val="32"/>
          <w:szCs w:val="32"/>
        </w:rPr>
        <w:t>农药、化肥等的使用必须符合国家相关规定，不得污染环境。</w:t>
      </w:r>
    </w:p>
    <w:p w14:paraId="0FB995F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四、加工</w:t>
      </w:r>
    </w:p>
    <w:p w14:paraId="5DBA9EE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稻谷</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筛选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去石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磁选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砻谷</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谷糙分离</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碾米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精选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色选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抛光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包装。</w:t>
      </w:r>
    </w:p>
    <w:p w14:paraId="5B6E3DD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2F48012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米粒晶莹透亮、光滑。蒸煮时米粒完整，柔软，油润，浓香持久，米饭凉后不返生且有黏性，</w:t>
      </w:r>
      <w:proofErr w:type="gramStart"/>
      <w:r w:rsidRPr="001457C9">
        <w:rPr>
          <w:rFonts w:ascii="Times New Roman" w:eastAsia="宋体" w:hAnsi="Times New Roman" w:cs="Times New Roman"/>
          <w:color w:val="5B5B5B"/>
          <w:kern w:val="0"/>
          <w:sz w:val="32"/>
          <w:szCs w:val="32"/>
        </w:rPr>
        <w:t>食味性好</w:t>
      </w:r>
      <w:proofErr w:type="gramEnd"/>
      <w:r w:rsidRPr="001457C9">
        <w:rPr>
          <w:rFonts w:ascii="Times New Roman" w:eastAsia="宋体" w:hAnsi="Times New Roman" w:cs="Times New Roman"/>
          <w:color w:val="5B5B5B"/>
          <w:kern w:val="0"/>
          <w:sz w:val="32"/>
          <w:szCs w:val="32"/>
        </w:rPr>
        <w:t>。</w:t>
      </w:r>
    </w:p>
    <w:p w14:paraId="7860318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直链淀粉含量</w:t>
      </w:r>
      <w:r w:rsidRPr="001457C9">
        <w:rPr>
          <w:rFonts w:ascii="Times New Roman" w:eastAsia="宋体" w:hAnsi="Times New Roman" w:cs="Times New Roman"/>
          <w:color w:val="5B5B5B"/>
          <w:kern w:val="0"/>
          <w:sz w:val="32"/>
          <w:szCs w:val="32"/>
        </w:rPr>
        <w:t>16%</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，胶稠度</w:t>
      </w:r>
      <w:r w:rsidRPr="001457C9">
        <w:rPr>
          <w:rFonts w:ascii="Times New Roman" w:eastAsia="宋体" w:hAnsi="Times New Roman" w:cs="Times New Roman"/>
          <w:color w:val="5B5B5B"/>
          <w:kern w:val="0"/>
          <w:sz w:val="32"/>
          <w:szCs w:val="32"/>
        </w:rPr>
        <w:t>≥70mm</w:t>
      </w:r>
      <w:r w:rsidRPr="001457C9">
        <w:rPr>
          <w:rFonts w:ascii="Times New Roman" w:eastAsia="宋体" w:hAnsi="Times New Roman" w:cs="Times New Roman"/>
          <w:color w:val="5B5B5B"/>
          <w:kern w:val="0"/>
          <w:sz w:val="32"/>
          <w:szCs w:val="32"/>
        </w:rPr>
        <w:t>。</w:t>
      </w:r>
    </w:p>
    <w:p w14:paraId="1D588FB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698D1ACB"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6549BF0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5</w:t>
      </w:r>
    </w:p>
    <w:p w14:paraId="59315A5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56462D2"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辽中葡萄质量技术要求</w:t>
      </w:r>
    </w:p>
    <w:p w14:paraId="0730059C" w14:textId="77777777" w:rsidR="001457C9" w:rsidRPr="001457C9" w:rsidRDefault="001457C9" w:rsidP="001457C9">
      <w:pPr>
        <w:widowControl/>
        <w:spacing w:after="300" w:line="360" w:lineRule="atLeast"/>
        <w:ind w:firstLine="422"/>
        <w:jc w:val="center"/>
        <w:rPr>
          <w:rFonts w:ascii="宋体" w:eastAsia="宋体" w:hAnsi="宋体" w:cs="宋体" w:hint="eastAsia"/>
          <w:color w:val="5B5B5B"/>
          <w:kern w:val="0"/>
          <w:szCs w:val="21"/>
        </w:rPr>
      </w:pPr>
      <w:r w:rsidRPr="001457C9">
        <w:rPr>
          <w:rFonts w:ascii="宋体" w:eastAsia="宋体" w:hAnsi="宋体" w:cs="宋体" w:hint="eastAsia"/>
          <w:b/>
          <w:bCs/>
          <w:color w:val="5B5B5B"/>
          <w:kern w:val="0"/>
          <w:szCs w:val="21"/>
        </w:rPr>
        <w:t> </w:t>
      </w:r>
    </w:p>
    <w:p w14:paraId="5853D3B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22ECF29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玫瑰香、巨峰、着色香</w:t>
      </w:r>
    </w:p>
    <w:p w14:paraId="7724252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40B3661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土壤为壤土或砂壤土，土层厚度不低于</w:t>
      </w:r>
      <w:r w:rsidRPr="001457C9">
        <w:rPr>
          <w:rFonts w:ascii="Times New Roman" w:eastAsia="宋体" w:hAnsi="Times New Roman" w:cs="Times New Roman"/>
          <w:color w:val="5B5B5B"/>
          <w:kern w:val="0"/>
          <w:sz w:val="32"/>
          <w:szCs w:val="32"/>
        </w:rPr>
        <w:t>60cm</w:t>
      </w:r>
      <w:r w:rsidRPr="001457C9">
        <w:rPr>
          <w:rFonts w:ascii="Times New Roman" w:eastAsia="宋体" w:hAnsi="Times New Roman" w:cs="Times New Roman"/>
          <w:color w:val="5B5B5B"/>
          <w:kern w:val="0"/>
          <w:sz w:val="32"/>
          <w:szCs w:val="32"/>
        </w:rPr>
        <w:t>，土壤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6.5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7.5</w:t>
      </w:r>
      <w:r w:rsidRPr="001457C9">
        <w:rPr>
          <w:rFonts w:ascii="Times New Roman" w:eastAsia="宋体" w:hAnsi="Times New Roman" w:cs="Times New Roman"/>
          <w:color w:val="5B5B5B"/>
          <w:kern w:val="0"/>
          <w:sz w:val="32"/>
          <w:szCs w:val="32"/>
        </w:rPr>
        <w:t>，有机质含量</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w:t>
      </w:r>
    </w:p>
    <w:p w14:paraId="3D60A7D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4012FBD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1．育苗：</w:t>
      </w:r>
      <w:r w:rsidRPr="001457C9">
        <w:rPr>
          <w:rFonts w:ascii="Times New Roman" w:eastAsia="宋体" w:hAnsi="Times New Roman" w:cs="Times New Roman"/>
          <w:color w:val="5B5B5B"/>
          <w:kern w:val="0"/>
          <w:sz w:val="32"/>
          <w:szCs w:val="32"/>
        </w:rPr>
        <w:t>采用抗寒砧木嫁接方法育苗。</w:t>
      </w:r>
    </w:p>
    <w:p w14:paraId="3354CED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2．栽植：</w:t>
      </w:r>
      <w:r w:rsidRPr="001457C9">
        <w:rPr>
          <w:rFonts w:ascii="Times New Roman" w:eastAsia="宋体" w:hAnsi="Times New Roman" w:cs="Times New Roman"/>
          <w:color w:val="5B5B5B"/>
          <w:kern w:val="0"/>
          <w:sz w:val="32"/>
          <w:szCs w:val="32"/>
        </w:rPr>
        <w:t>栽植时间为春季</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月中旬至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月上旬，栽植密度</w:t>
      </w:r>
      <w:r w:rsidRPr="001457C9">
        <w:rPr>
          <w:rFonts w:ascii="Times New Roman" w:eastAsia="宋体" w:hAnsi="Times New Roman" w:cs="Times New Roman"/>
          <w:color w:val="5B5B5B"/>
          <w:kern w:val="0"/>
          <w:sz w:val="32"/>
          <w:szCs w:val="32"/>
        </w:rPr>
        <w:t>≤4800</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w:t>
      </w:r>
    </w:p>
    <w:p w14:paraId="5790A0A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每年施入腐熟有机肥</w:t>
      </w:r>
      <w:r w:rsidRPr="001457C9">
        <w:rPr>
          <w:rFonts w:ascii="Times New Roman" w:eastAsia="宋体" w:hAnsi="Times New Roman" w:cs="Times New Roman"/>
          <w:color w:val="5B5B5B"/>
          <w:kern w:val="0"/>
          <w:sz w:val="32"/>
          <w:szCs w:val="32"/>
        </w:rPr>
        <w:t>≥22.5t/</w:t>
      </w:r>
      <w:r w:rsidRPr="001457C9">
        <w:rPr>
          <w:rFonts w:ascii="Times New Roman" w:eastAsia="宋体" w:hAnsi="Times New Roman" w:cs="Times New Roman"/>
          <w:color w:val="5B5B5B"/>
          <w:kern w:val="0"/>
          <w:sz w:val="32"/>
          <w:szCs w:val="32"/>
        </w:rPr>
        <w:t>公顷。</w:t>
      </w:r>
    </w:p>
    <w:p w14:paraId="626FA1C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4．产量控制：</w:t>
      </w:r>
      <w:r w:rsidRPr="001457C9">
        <w:rPr>
          <w:rFonts w:ascii="Times New Roman" w:eastAsia="宋体" w:hAnsi="Times New Roman" w:cs="Times New Roman"/>
          <w:color w:val="5B5B5B"/>
          <w:kern w:val="0"/>
          <w:sz w:val="32"/>
          <w:szCs w:val="32"/>
        </w:rPr>
        <w:t>玫瑰香产量</w:t>
      </w:r>
      <w:r w:rsidRPr="001457C9">
        <w:rPr>
          <w:rFonts w:ascii="Times New Roman" w:eastAsia="宋体" w:hAnsi="Times New Roman" w:cs="Times New Roman"/>
          <w:color w:val="5B5B5B"/>
          <w:kern w:val="0"/>
          <w:sz w:val="32"/>
          <w:szCs w:val="32"/>
        </w:rPr>
        <w:t>≤22t/</w:t>
      </w:r>
      <w:proofErr w:type="gramStart"/>
      <w:r w:rsidRPr="001457C9">
        <w:rPr>
          <w:rFonts w:ascii="Times New Roman" w:eastAsia="宋体" w:hAnsi="Times New Roman" w:cs="Times New Roman"/>
          <w:color w:val="5B5B5B"/>
          <w:kern w:val="0"/>
          <w:sz w:val="32"/>
          <w:szCs w:val="32"/>
        </w:rPr>
        <w:t>公顷</w:t>
      </w:r>
      <w:r w:rsidRPr="001457C9">
        <w:rPr>
          <w:rFonts w:ascii="Times New Roman" w:eastAsia="宋体" w:hAnsi="Times New Roman" w:cs="Times New Roman"/>
          <w:color w:val="5B5B5B"/>
          <w:kern w:val="0"/>
          <w:sz w:val="32"/>
          <w:szCs w:val="32"/>
        </w:rPr>
        <w:t>,</w:t>
      </w:r>
      <w:proofErr w:type="gramEnd"/>
      <w:r w:rsidRPr="001457C9">
        <w:rPr>
          <w:rFonts w:ascii="Times New Roman" w:eastAsia="宋体" w:hAnsi="Times New Roman" w:cs="Times New Roman"/>
          <w:color w:val="5B5B5B"/>
          <w:kern w:val="0"/>
          <w:sz w:val="32"/>
          <w:szCs w:val="32"/>
        </w:rPr>
        <w:t>巨峰产量</w:t>
      </w:r>
      <w:r w:rsidRPr="001457C9">
        <w:rPr>
          <w:rFonts w:ascii="Times New Roman" w:eastAsia="宋体" w:hAnsi="Times New Roman" w:cs="Times New Roman"/>
          <w:color w:val="5B5B5B"/>
          <w:kern w:val="0"/>
          <w:sz w:val="32"/>
          <w:szCs w:val="32"/>
        </w:rPr>
        <w:t>≤30t/</w:t>
      </w:r>
      <w:r w:rsidRPr="001457C9">
        <w:rPr>
          <w:rFonts w:ascii="Times New Roman" w:eastAsia="宋体" w:hAnsi="Times New Roman" w:cs="Times New Roman"/>
          <w:color w:val="5B5B5B"/>
          <w:kern w:val="0"/>
          <w:sz w:val="32"/>
          <w:szCs w:val="32"/>
        </w:rPr>
        <w:t>公顷，着色香产量</w:t>
      </w:r>
      <w:r w:rsidRPr="001457C9">
        <w:rPr>
          <w:rFonts w:ascii="Times New Roman" w:eastAsia="宋体" w:hAnsi="Times New Roman" w:cs="Times New Roman"/>
          <w:color w:val="5B5B5B"/>
          <w:kern w:val="0"/>
          <w:sz w:val="32"/>
          <w:szCs w:val="32"/>
        </w:rPr>
        <w:t>≤25t/</w:t>
      </w:r>
      <w:r w:rsidRPr="001457C9">
        <w:rPr>
          <w:rFonts w:ascii="Times New Roman" w:eastAsia="宋体" w:hAnsi="Times New Roman" w:cs="Times New Roman"/>
          <w:color w:val="5B5B5B"/>
          <w:kern w:val="0"/>
          <w:sz w:val="32"/>
          <w:szCs w:val="32"/>
        </w:rPr>
        <w:t>公顷。</w:t>
      </w:r>
    </w:p>
    <w:p w14:paraId="6F9EF05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5．环境、安全要求：</w:t>
      </w:r>
      <w:r w:rsidRPr="001457C9">
        <w:rPr>
          <w:rFonts w:ascii="Times New Roman" w:eastAsia="宋体" w:hAnsi="Times New Roman" w:cs="Times New Roman"/>
          <w:color w:val="5B5B5B"/>
          <w:kern w:val="0"/>
          <w:sz w:val="32"/>
          <w:szCs w:val="32"/>
        </w:rPr>
        <w:t>农药、化肥等使用必须符合国家的相关规定，不得污染环境。</w:t>
      </w:r>
    </w:p>
    <w:p w14:paraId="3F78172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四、采收时期</w:t>
      </w:r>
    </w:p>
    <w:p w14:paraId="7D1CCDE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玫瑰香</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月中下旬、巨峰</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月上中旬、着色香</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月下旬。</w:t>
      </w:r>
    </w:p>
    <w:p w14:paraId="5514844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0F23F58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果穗整齐、果粒均匀、着色深；香味浓郁、多汁。</w:t>
      </w:r>
    </w:p>
    <w:p w14:paraId="718E41E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42"/>
        <w:gridCol w:w="11178"/>
      </w:tblGrid>
      <w:tr w:rsidR="001457C9" w:rsidRPr="001457C9" w14:paraId="0607CB56" w14:textId="77777777" w:rsidTr="001457C9">
        <w:tc>
          <w:tcPr>
            <w:tcW w:w="6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9835EA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4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D268B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指标</w:t>
            </w:r>
          </w:p>
        </w:tc>
      </w:tr>
      <w:tr w:rsidR="001457C9" w:rsidRPr="001457C9" w14:paraId="609B7E00" w14:textId="77777777" w:rsidTr="001457C9">
        <w:tc>
          <w:tcPr>
            <w:tcW w:w="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106513"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玫瑰香</w:t>
            </w:r>
          </w:p>
        </w:tc>
        <w:tc>
          <w:tcPr>
            <w:tcW w:w="4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4028B0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穗重</w:t>
            </w:r>
            <w:r w:rsidRPr="001457C9">
              <w:rPr>
                <w:rFonts w:ascii="Times New Roman" w:eastAsia="宋体" w:hAnsi="Times New Roman" w:cs="Times New Roman"/>
                <w:color w:val="5B5B5B"/>
                <w:kern w:val="0"/>
                <w:sz w:val="24"/>
                <w:szCs w:val="24"/>
              </w:rPr>
              <w:t>≥500g</w:t>
            </w:r>
            <w:r w:rsidRPr="001457C9">
              <w:rPr>
                <w:rFonts w:ascii="Times New Roman" w:eastAsia="宋体" w:hAnsi="Times New Roman" w:cs="Times New Roman"/>
                <w:color w:val="5B5B5B"/>
                <w:kern w:val="0"/>
                <w:sz w:val="24"/>
                <w:szCs w:val="24"/>
              </w:rPr>
              <w:t>，可溶性固形物含量</w:t>
            </w:r>
            <w:r w:rsidRPr="001457C9">
              <w:rPr>
                <w:rFonts w:ascii="Times New Roman" w:eastAsia="宋体" w:hAnsi="Times New Roman" w:cs="Times New Roman"/>
                <w:color w:val="5B5B5B"/>
                <w:kern w:val="0"/>
                <w:sz w:val="24"/>
                <w:szCs w:val="24"/>
              </w:rPr>
              <w:t>≥17%</w:t>
            </w:r>
            <w:r w:rsidRPr="001457C9">
              <w:rPr>
                <w:rFonts w:ascii="Times New Roman" w:eastAsia="宋体" w:hAnsi="Times New Roman" w:cs="Times New Roman"/>
                <w:color w:val="5B5B5B"/>
                <w:kern w:val="0"/>
                <w:sz w:val="24"/>
                <w:szCs w:val="24"/>
              </w:rPr>
              <w:t>，可滴定酸含量</w:t>
            </w:r>
            <w:r w:rsidRPr="001457C9">
              <w:rPr>
                <w:rFonts w:ascii="Times New Roman" w:eastAsia="宋体" w:hAnsi="Times New Roman" w:cs="Times New Roman"/>
                <w:color w:val="5B5B5B"/>
                <w:kern w:val="0"/>
                <w:sz w:val="24"/>
                <w:szCs w:val="24"/>
              </w:rPr>
              <w:t>0.5%</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0.6%</w:t>
            </w:r>
            <w:r w:rsidRPr="001457C9">
              <w:rPr>
                <w:rFonts w:ascii="Times New Roman" w:eastAsia="宋体" w:hAnsi="Times New Roman" w:cs="Times New Roman"/>
                <w:color w:val="5B5B5B"/>
                <w:kern w:val="0"/>
                <w:sz w:val="24"/>
                <w:szCs w:val="24"/>
              </w:rPr>
              <w:t>。</w:t>
            </w:r>
          </w:p>
        </w:tc>
      </w:tr>
      <w:tr w:rsidR="001457C9" w:rsidRPr="001457C9" w14:paraId="47AE545F" w14:textId="77777777" w:rsidTr="001457C9">
        <w:tc>
          <w:tcPr>
            <w:tcW w:w="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3DC1A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巨</w:t>
            </w: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峰</w:t>
            </w:r>
          </w:p>
        </w:tc>
        <w:tc>
          <w:tcPr>
            <w:tcW w:w="4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43A327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穗重</w:t>
            </w:r>
            <w:r w:rsidRPr="001457C9">
              <w:rPr>
                <w:rFonts w:ascii="Times New Roman" w:eastAsia="宋体" w:hAnsi="Times New Roman" w:cs="Times New Roman"/>
                <w:color w:val="5B5B5B"/>
                <w:kern w:val="0"/>
                <w:sz w:val="24"/>
                <w:szCs w:val="24"/>
              </w:rPr>
              <w:t>≥600g,</w:t>
            </w:r>
            <w:r w:rsidRPr="001457C9">
              <w:rPr>
                <w:rFonts w:ascii="Times New Roman" w:eastAsia="宋体" w:hAnsi="Times New Roman" w:cs="Times New Roman"/>
                <w:color w:val="5B5B5B"/>
                <w:kern w:val="0"/>
                <w:sz w:val="24"/>
                <w:szCs w:val="24"/>
              </w:rPr>
              <w:t>可溶性固形物含量</w:t>
            </w:r>
            <w:r w:rsidRPr="001457C9">
              <w:rPr>
                <w:rFonts w:ascii="Times New Roman" w:eastAsia="宋体" w:hAnsi="Times New Roman" w:cs="Times New Roman"/>
                <w:color w:val="5B5B5B"/>
                <w:kern w:val="0"/>
                <w:sz w:val="24"/>
                <w:szCs w:val="24"/>
              </w:rPr>
              <w:t>≥15%</w:t>
            </w:r>
            <w:r w:rsidRPr="001457C9">
              <w:rPr>
                <w:rFonts w:ascii="Times New Roman" w:eastAsia="宋体" w:hAnsi="Times New Roman" w:cs="Times New Roman"/>
                <w:color w:val="5B5B5B"/>
                <w:kern w:val="0"/>
                <w:sz w:val="24"/>
                <w:szCs w:val="24"/>
              </w:rPr>
              <w:t>，可滴定酸含量</w:t>
            </w:r>
            <w:r w:rsidRPr="001457C9">
              <w:rPr>
                <w:rFonts w:ascii="Times New Roman" w:eastAsia="宋体" w:hAnsi="Times New Roman" w:cs="Times New Roman"/>
                <w:color w:val="5B5B5B"/>
                <w:kern w:val="0"/>
                <w:sz w:val="24"/>
                <w:szCs w:val="24"/>
              </w:rPr>
              <w:t>0.6%</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0.7%</w:t>
            </w:r>
            <w:r w:rsidRPr="001457C9">
              <w:rPr>
                <w:rFonts w:ascii="Times New Roman" w:eastAsia="宋体" w:hAnsi="Times New Roman" w:cs="Times New Roman"/>
                <w:color w:val="5B5B5B"/>
                <w:kern w:val="0"/>
                <w:sz w:val="24"/>
                <w:szCs w:val="24"/>
              </w:rPr>
              <w:t>。</w:t>
            </w:r>
          </w:p>
        </w:tc>
      </w:tr>
      <w:tr w:rsidR="001457C9" w:rsidRPr="001457C9" w14:paraId="4714B1DA" w14:textId="77777777" w:rsidTr="001457C9">
        <w:tc>
          <w:tcPr>
            <w:tcW w:w="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E79E40"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着色香</w:t>
            </w:r>
          </w:p>
        </w:tc>
        <w:tc>
          <w:tcPr>
            <w:tcW w:w="4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AEB9A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穗重</w:t>
            </w:r>
            <w:r w:rsidRPr="001457C9">
              <w:rPr>
                <w:rFonts w:ascii="Times New Roman" w:eastAsia="宋体" w:hAnsi="Times New Roman" w:cs="Times New Roman"/>
                <w:color w:val="5B5B5B"/>
                <w:kern w:val="0"/>
                <w:sz w:val="24"/>
                <w:szCs w:val="24"/>
              </w:rPr>
              <w:t>≥170g</w:t>
            </w:r>
            <w:r w:rsidRPr="001457C9">
              <w:rPr>
                <w:rFonts w:ascii="Times New Roman" w:eastAsia="宋体" w:hAnsi="Times New Roman" w:cs="Times New Roman"/>
                <w:color w:val="5B5B5B"/>
                <w:kern w:val="0"/>
                <w:sz w:val="24"/>
                <w:szCs w:val="24"/>
              </w:rPr>
              <w:t>，可溶性固形物含量</w:t>
            </w:r>
            <w:r w:rsidRPr="001457C9">
              <w:rPr>
                <w:rFonts w:ascii="Times New Roman" w:eastAsia="宋体" w:hAnsi="Times New Roman" w:cs="Times New Roman"/>
                <w:color w:val="5B5B5B"/>
                <w:kern w:val="0"/>
                <w:sz w:val="24"/>
                <w:szCs w:val="24"/>
              </w:rPr>
              <w:t>≥16%</w:t>
            </w:r>
            <w:r w:rsidRPr="001457C9">
              <w:rPr>
                <w:rFonts w:ascii="Times New Roman" w:eastAsia="宋体" w:hAnsi="Times New Roman" w:cs="Times New Roman"/>
                <w:color w:val="5B5B5B"/>
                <w:kern w:val="0"/>
                <w:sz w:val="24"/>
                <w:szCs w:val="24"/>
              </w:rPr>
              <w:t>，可滴定酸含量</w:t>
            </w:r>
            <w:r w:rsidRPr="001457C9">
              <w:rPr>
                <w:rFonts w:ascii="Times New Roman" w:eastAsia="宋体" w:hAnsi="Times New Roman" w:cs="Times New Roman"/>
                <w:color w:val="5B5B5B"/>
                <w:kern w:val="0"/>
                <w:sz w:val="24"/>
                <w:szCs w:val="24"/>
              </w:rPr>
              <w:t>0.4%</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0.5%</w:t>
            </w:r>
            <w:r w:rsidRPr="001457C9">
              <w:rPr>
                <w:rFonts w:ascii="Times New Roman" w:eastAsia="宋体" w:hAnsi="Times New Roman" w:cs="Times New Roman"/>
                <w:color w:val="5B5B5B"/>
                <w:kern w:val="0"/>
                <w:sz w:val="24"/>
                <w:szCs w:val="24"/>
              </w:rPr>
              <w:t>。</w:t>
            </w:r>
          </w:p>
        </w:tc>
      </w:tr>
    </w:tbl>
    <w:p w14:paraId="7FF7D9E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3．安全及其它质量技术要求：</w:t>
      </w:r>
      <w:r w:rsidRPr="001457C9">
        <w:rPr>
          <w:rFonts w:ascii="Times New Roman" w:eastAsia="宋体" w:hAnsi="Times New Roman" w:cs="Times New Roman"/>
          <w:color w:val="5B5B5B"/>
          <w:kern w:val="0"/>
          <w:sz w:val="32"/>
          <w:szCs w:val="32"/>
        </w:rPr>
        <w:t>产品安全及其它质量技术要求必须符合国家相关规定。</w:t>
      </w:r>
    </w:p>
    <w:p w14:paraId="626F475C"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楷体_GB2312" w:eastAsia="楷体_GB2312" w:hAnsi="宋体" w:cs="宋体" w:hint="eastAsia"/>
          <w:b/>
          <w:bCs/>
          <w:color w:val="5B5B5B"/>
          <w:kern w:val="0"/>
          <w:sz w:val="32"/>
          <w:szCs w:val="32"/>
        </w:rPr>
        <w:t> </w:t>
      </w:r>
    </w:p>
    <w:p w14:paraId="62118988"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楷体_GB2312" w:eastAsia="楷体_GB2312" w:hAnsi="宋体" w:cs="宋体" w:hint="eastAsia"/>
          <w:b/>
          <w:bCs/>
          <w:color w:val="5B5B5B"/>
          <w:kern w:val="0"/>
          <w:sz w:val="32"/>
          <w:szCs w:val="32"/>
        </w:rPr>
        <w:t> </w:t>
      </w:r>
    </w:p>
    <w:p w14:paraId="55D622F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楷体_GB2312" w:eastAsia="楷体_GB2312" w:hAnsi="宋体" w:cs="宋体" w:hint="eastAsia"/>
          <w:b/>
          <w:bCs/>
          <w:color w:val="5B5B5B"/>
          <w:kern w:val="0"/>
          <w:sz w:val="32"/>
          <w:szCs w:val="32"/>
        </w:rPr>
        <w:t> </w:t>
      </w:r>
    </w:p>
    <w:p w14:paraId="130726A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463C4B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27E82B6"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5A695EFA"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6</w:t>
      </w:r>
    </w:p>
    <w:p w14:paraId="176D750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仿宋_GB2312" w:eastAsia="仿宋_GB2312" w:hAnsi="宋体" w:cs="宋体" w:hint="eastAsia"/>
          <w:color w:val="000000"/>
          <w:kern w:val="0"/>
          <w:sz w:val="32"/>
          <w:szCs w:val="32"/>
        </w:rPr>
        <w:t> </w:t>
      </w:r>
    </w:p>
    <w:p w14:paraId="5D2EC5E9"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西丰柞蚕丝质量技术要求</w:t>
      </w:r>
    </w:p>
    <w:p w14:paraId="666B62F8" w14:textId="77777777" w:rsidR="001457C9" w:rsidRPr="001457C9" w:rsidRDefault="001457C9" w:rsidP="001457C9">
      <w:pPr>
        <w:widowControl/>
        <w:spacing w:after="300" w:line="360" w:lineRule="atLeast"/>
        <w:ind w:firstLine="420"/>
        <w:jc w:val="left"/>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p>
    <w:p w14:paraId="40C0B07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一、柞树种植</w:t>
      </w:r>
    </w:p>
    <w:p w14:paraId="3B3DAB8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1．品种：</w:t>
      </w:r>
      <w:r w:rsidRPr="001457C9">
        <w:rPr>
          <w:rFonts w:ascii="Times New Roman" w:eastAsia="宋体" w:hAnsi="Times New Roman" w:cs="Times New Roman"/>
          <w:color w:val="5B5B5B"/>
          <w:kern w:val="0"/>
          <w:sz w:val="32"/>
          <w:szCs w:val="32"/>
        </w:rPr>
        <w:t>辽东</w:t>
      </w:r>
      <w:proofErr w:type="gramStart"/>
      <w:r w:rsidRPr="001457C9">
        <w:rPr>
          <w:rFonts w:ascii="Times New Roman" w:eastAsia="宋体" w:hAnsi="Times New Roman" w:cs="Times New Roman"/>
          <w:color w:val="5B5B5B"/>
          <w:kern w:val="0"/>
          <w:sz w:val="32"/>
          <w:szCs w:val="32"/>
        </w:rPr>
        <w:t>柞</w:t>
      </w:r>
      <w:proofErr w:type="gramEnd"/>
      <w:r w:rsidRPr="001457C9">
        <w:rPr>
          <w:rFonts w:ascii="Times New Roman" w:eastAsia="宋体" w:hAnsi="Times New Roman" w:cs="Times New Roman"/>
          <w:color w:val="5B5B5B"/>
          <w:kern w:val="0"/>
          <w:sz w:val="32"/>
          <w:szCs w:val="32"/>
        </w:rPr>
        <w:t>、蒙古</w:t>
      </w:r>
      <w:proofErr w:type="gramStart"/>
      <w:r w:rsidRPr="001457C9">
        <w:rPr>
          <w:rFonts w:ascii="Times New Roman" w:eastAsia="宋体" w:hAnsi="Times New Roman" w:cs="Times New Roman"/>
          <w:color w:val="5B5B5B"/>
          <w:kern w:val="0"/>
          <w:sz w:val="32"/>
          <w:szCs w:val="32"/>
        </w:rPr>
        <w:t>柞</w:t>
      </w:r>
      <w:proofErr w:type="gramEnd"/>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槲柞</w:t>
      </w:r>
      <w:proofErr w:type="gramEnd"/>
      <w:r w:rsidRPr="001457C9">
        <w:rPr>
          <w:rFonts w:ascii="Times New Roman" w:eastAsia="宋体" w:hAnsi="Times New Roman" w:cs="Times New Roman"/>
          <w:color w:val="5B5B5B"/>
          <w:kern w:val="0"/>
          <w:sz w:val="32"/>
          <w:szCs w:val="32"/>
        </w:rPr>
        <w:t>。</w:t>
      </w:r>
    </w:p>
    <w:p w14:paraId="47EB2B8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2．立地条件：</w:t>
      </w:r>
      <w:r w:rsidRPr="001457C9">
        <w:rPr>
          <w:rFonts w:ascii="Times New Roman" w:eastAsia="宋体" w:hAnsi="Times New Roman" w:cs="Times New Roman"/>
          <w:color w:val="5B5B5B"/>
          <w:kern w:val="0"/>
          <w:sz w:val="32"/>
          <w:szCs w:val="32"/>
        </w:rPr>
        <w:t>土壤有机质含量</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4.0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w:t>
      </w:r>
    </w:p>
    <w:p w14:paraId="23F16B5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3．树体养成：</w:t>
      </w:r>
      <w:r w:rsidRPr="001457C9">
        <w:rPr>
          <w:rFonts w:ascii="Times New Roman" w:eastAsia="宋体" w:hAnsi="Times New Roman" w:cs="Times New Roman"/>
          <w:color w:val="5B5B5B"/>
          <w:kern w:val="0"/>
          <w:sz w:val="32"/>
          <w:szCs w:val="32"/>
        </w:rPr>
        <w:t>间隔</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年更新一次，郁闭度</w:t>
      </w:r>
      <w:r w:rsidRPr="001457C9">
        <w:rPr>
          <w:rFonts w:ascii="Times New Roman" w:eastAsia="宋体" w:hAnsi="Times New Roman" w:cs="Times New Roman"/>
          <w:color w:val="5B5B5B"/>
          <w:kern w:val="0"/>
          <w:sz w:val="32"/>
          <w:szCs w:val="32"/>
        </w:rPr>
        <w:t>≤80%</w:t>
      </w:r>
      <w:r w:rsidRPr="001457C9">
        <w:rPr>
          <w:rFonts w:ascii="Times New Roman" w:eastAsia="宋体" w:hAnsi="Times New Roman" w:cs="Times New Roman"/>
          <w:color w:val="5B5B5B"/>
          <w:kern w:val="0"/>
          <w:sz w:val="32"/>
          <w:szCs w:val="32"/>
        </w:rPr>
        <w:t>。</w:t>
      </w:r>
    </w:p>
    <w:p w14:paraId="7FB033F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25C63D2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二、柞蚕放养</w:t>
      </w:r>
    </w:p>
    <w:p w14:paraId="41250AD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1．品种</w:t>
      </w:r>
      <w:r w:rsidRPr="001457C9">
        <w:rPr>
          <w:rFonts w:ascii="仿宋_GB2312" w:eastAsia="仿宋_GB2312" w:hAnsi="宋体" w:cs="宋体" w:hint="eastAsia"/>
          <w:color w:val="5B5B5B"/>
          <w:kern w:val="0"/>
          <w:sz w:val="30"/>
          <w:szCs w:val="30"/>
        </w:rPr>
        <w:t>：</w:t>
      </w:r>
      <w:r w:rsidRPr="001457C9">
        <w:rPr>
          <w:rFonts w:ascii="Times New Roman" w:eastAsia="宋体" w:hAnsi="Times New Roman" w:cs="Times New Roman"/>
          <w:color w:val="5B5B5B"/>
          <w:kern w:val="0"/>
          <w:sz w:val="32"/>
          <w:szCs w:val="32"/>
        </w:rPr>
        <w:t>882</w:t>
      </w:r>
      <w:r w:rsidRPr="001457C9">
        <w:rPr>
          <w:rFonts w:ascii="Times New Roman" w:eastAsia="宋体" w:hAnsi="Times New Roman" w:cs="Times New Roman"/>
          <w:color w:val="5B5B5B"/>
          <w:kern w:val="0"/>
          <w:sz w:val="32"/>
          <w:szCs w:val="32"/>
        </w:rPr>
        <w:t>、抗大、青黄</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号</w:t>
      </w:r>
      <w:proofErr w:type="gramStart"/>
      <w:r w:rsidRPr="001457C9">
        <w:rPr>
          <w:rFonts w:ascii="Times New Roman" w:eastAsia="宋体" w:hAnsi="Times New Roman" w:cs="Times New Roman"/>
          <w:color w:val="5B5B5B"/>
          <w:kern w:val="0"/>
          <w:sz w:val="32"/>
          <w:szCs w:val="32"/>
        </w:rPr>
        <w:t>及丰杂</w:t>
      </w:r>
      <w:proofErr w:type="gramEnd"/>
      <w:r w:rsidRPr="001457C9">
        <w:rPr>
          <w:rFonts w:ascii="Times New Roman" w:eastAsia="宋体" w:hAnsi="Times New Roman" w:cs="Times New Roman"/>
          <w:color w:val="5B5B5B"/>
          <w:kern w:val="0"/>
          <w:sz w:val="32"/>
          <w:szCs w:val="32"/>
        </w:rPr>
        <w:t>、吉大系列。</w:t>
      </w:r>
    </w:p>
    <w:p w14:paraId="451C9AE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2．养殖时间：</w:t>
      </w:r>
      <w:r w:rsidRPr="001457C9">
        <w:rPr>
          <w:rFonts w:ascii="Times New Roman" w:eastAsia="宋体" w:hAnsi="Times New Roman" w:cs="Times New Roman"/>
          <w:color w:val="5B5B5B"/>
          <w:kern w:val="0"/>
          <w:sz w:val="32"/>
          <w:szCs w:val="32"/>
        </w:rPr>
        <w:t>春蚕</w:t>
      </w:r>
      <w:proofErr w:type="gramStart"/>
      <w:r w:rsidRPr="001457C9">
        <w:rPr>
          <w:rFonts w:ascii="Times New Roman" w:eastAsia="宋体" w:hAnsi="Times New Roman" w:cs="Times New Roman"/>
          <w:color w:val="5B5B5B"/>
          <w:kern w:val="0"/>
          <w:sz w:val="32"/>
          <w:szCs w:val="32"/>
        </w:rPr>
        <w:t>收蚁时间</w:t>
      </w:r>
      <w:proofErr w:type="gramEnd"/>
      <w:r w:rsidRPr="001457C9">
        <w:rPr>
          <w:rFonts w:ascii="Times New Roman" w:eastAsia="宋体" w:hAnsi="Times New Roman" w:cs="Times New Roman"/>
          <w:color w:val="5B5B5B"/>
          <w:kern w:val="0"/>
          <w:sz w:val="32"/>
          <w:szCs w:val="32"/>
        </w:rPr>
        <w:t>为</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日之间，摘茧时间为</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日；秋</w:t>
      </w:r>
      <w:proofErr w:type="gramStart"/>
      <w:r w:rsidRPr="001457C9">
        <w:rPr>
          <w:rFonts w:ascii="Times New Roman" w:eastAsia="宋体" w:hAnsi="Times New Roman" w:cs="Times New Roman"/>
          <w:color w:val="5B5B5B"/>
          <w:kern w:val="0"/>
          <w:sz w:val="32"/>
          <w:szCs w:val="32"/>
        </w:rPr>
        <w:t>蚕收蚁时间</w:t>
      </w:r>
      <w:proofErr w:type="gramEnd"/>
      <w:r w:rsidRPr="001457C9">
        <w:rPr>
          <w:rFonts w:ascii="Times New Roman" w:eastAsia="宋体" w:hAnsi="Times New Roman" w:cs="Times New Roman"/>
          <w:color w:val="5B5B5B"/>
          <w:kern w:val="0"/>
          <w:sz w:val="32"/>
          <w:szCs w:val="32"/>
        </w:rPr>
        <w:t>为</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日，摘茧时间为</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日。</w:t>
      </w:r>
    </w:p>
    <w:p w14:paraId="756EE1A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3．蚕场管理：</w:t>
      </w:r>
      <w:r w:rsidRPr="001457C9">
        <w:rPr>
          <w:rFonts w:ascii="Times New Roman" w:eastAsia="宋体" w:hAnsi="Times New Roman" w:cs="Times New Roman"/>
          <w:color w:val="5B5B5B"/>
          <w:kern w:val="0"/>
          <w:sz w:val="32"/>
          <w:szCs w:val="32"/>
        </w:rPr>
        <w:t>及时处理好病弱蚕，避免污染蚕场，适时捡移，保证</w:t>
      </w:r>
      <w:proofErr w:type="gramStart"/>
      <w:r w:rsidRPr="001457C9">
        <w:rPr>
          <w:rFonts w:ascii="Times New Roman" w:eastAsia="宋体" w:hAnsi="Times New Roman" w:cs="Times New Roman"/>
          <w:color w:val="5B5B5B"/>
          <w:kern w:val="0"/>
          <w:sz w:val="32"/>
          <w:szCs w:val="32"/>
        </w:rPr>
        <w:t>祚蚕良叶保食</w:t>
      </w:r>
      <w:proofErr w:type="gramEnd"/>
      <w:r w:rsidRPr="001457C9">
        <w:rPr>
          <w:rFonts w:ascii="Times New Roman" w:eastAsia="宋体" w:hAnsi="Times New Roman" w:cs="Times New Roman"/>
          <w:color w:val="5B5B5B"/>
          <w:kern w:val="0"/>
          <w:sz w:val="32"/>
          <w:szCs w:val="32"/>
        </w:rPr>
        <w:t>。蚕场内不允许使用任何农药。</w:t>
      </w:r>
    </w:p>
    <w:p w14:paraId="39D4F40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饲养环境，疫情疫病的防治与控制必须执行国家相关规定，不得污染环境。</w:t>
      </w:r>
    </w:p>
    <w:p w14:paraId="39A1A6E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三、加工工艺</w:t>
      </w:r>
    </w:p>
    <w:p w14:paraId="098CABE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1．丝绵：</w:t>
      </w:r>
    </w:p>
    <w:p w14:paraId="74ABC1C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茧皮</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混茧</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选茧</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精炼</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脱水</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干燥</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选棉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梳理</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挑球</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精梳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质检</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入库。</w:t>
      </w:r>
    </w:p>
    <w:p w14:paraId="7C3557E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    </w:t>
      </w:r>
      <w:r w:rsidRPr="001457C9">
        <w:rPr>
          <w:rFonts w:ascii="方正楷体简体" w:eastAsia="方正楷体简体" w:hAnsi="宋体" w:cs="宋体" w:hint="eastAsia"/>
          <w:b/>
          <w:bCs/>
          <w:color w:val="5B5B5B"/>
          <w:kern w:val="0"/>
          <w:sz w:val="32"/>
          <w:szCs w:val="32"/>
        </w:rPr>
        <w:t>2．水缫丝：</w:t>
      </w:r>
    </w:p>
    <w:p w14:paraId="257A927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混茧</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选茧</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煮茧</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缫丝</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卷绕</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干燥</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质检</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入库。</w:t>
      </w:r>
    </w:p>
    <w:p w14:paraId="6A5091D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四、质量特色</w:t>
      </w:r>
    </w:p>
    <w:p w14:paraId="2FF836C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p>
    <w:p w14:paraId="60596CCB"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）丝绵：</w:t>
      </w:r>
      <w:r w:rsidRPr="001457C9">
        <w:rPr>
          <w:rFonts w:ascii="Times New Roman" w:eastAsia="宋体" w:hAnsi="Times New Roman" w:cs="Times New Roman"/>
          <w:color w:val="5B5B5B"/>
          <w:kern w:val="0"/>
          <w:sz w:val="32"/>
          <w:szCs w:val="32"/>
        </w:rPr>
        <w:t>色泽均匀、手感柔软、光泽度好；均匀度、洁净度好。</w:t>
      </w:r>
    </w:p>
    <w:p w14:paraId="61AF8A0D"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）水缫丝：</w:t>
      </w:r>
      <w:r w:rsidRPr="001457C9">
        <w:rPr>
          <w:rFonts w:ascii="Times New Roman" w:eastAsia="宋体" w:hAnsi="Times New Roman" w:cs="Times New Roman"/>
          <w:color w:val="5B5B5B"/>
          <w:kern w:val="0"/>
          <w:sz w:val="32"/>
          <w:szCs w:val="32"/>
        </w:rPr>
        <w:t>色泽均匀、光泽明亮；纤度偏差小，均匀度、洁净度好。</w:t>
      </w:r>
    </w:p>
    <w:p w14:paraId="264FFA8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p w14:paraId="654BC74A"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）丝绵：</w:t>
      </w:r>
      <w:r w:rsidRPr="001457C9">
        <w:rPr>
          <w:rFonts w:ascii="Times New Roman" w:eastAsia="宋体" w:hAnsi="Times New Roman" w:cs="Times New Roman"/>
          <w:color w:val="5B5B5B"/>
          <w:kern w:val="0"/>
          <w:sz w:val="32"/>
          <w:szCs w:val="32"/>
        </w:rPr>
        <w:t>洁净度</w:t>
      </w:r>
      <w:r w:rsidRPr="001457C9">
        <w:rPr>
          <w:rFonts w:ascii="Times New Roman" w:eastAsia="宋体" w:hAnsi="Times New Roman" w:cs="Times New Roman"/>
          <w:color w:val="5B5B5B"/>
          <w:kern w:val="0"/>
          <w:sz w:val="32"/>
          <w:szCs w:val="32"/>
        </w:rPr>
        <w:t>≥88%</w:t>
      </w:r>
      <w:r w:rsidRPr="001457C9">
        <w:rPr>
          <w:rFonts w:ascii="Times New Roman" w:eastAsia="宋体" w:hAnsi="Times New Roman" w:cs="Times New Roman"/>
          <w:color w:val="5B5B5B"/>
          <w:kern w:val="0"/>
          <w:sz w:val="32"/>
          <w:szCs w:val="32"/>
        </w:rPr>
        <w:t>，纤度（</w:t>
      </w:r>
      <w:r w:rsidRPr="001457C9">
        <w:rPr>
          <w:rFonts w:ascii="Times New Roman" w:eastAsia="宋体" w:hAnsi="Times New Roman" w:cs="Times New Roman"/>
          <w:color w:val="5B5B5B"/>
          <w:kern w:val="0"/>
          <w:sz w:val="32"/>
          <w:szCs w:val="32"/>
        </w:rPr>
        <w:t>D</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w:t>
      </w:r>
    </w:p>
    <w:p w14:paraId="27295A72"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）水缫丝：</w:t>
      </w:r>
      <w:r w:rsidRPr="001457C9">
        <w:rPr>
          <w:rFonts w:ascii="Times New Roman" w:eastAsia="宋体" w:hAnsi="Times New Roman" w:cs="Times New Roman"/>
          <w:color w:val="5B5B5B"/>
          <w:kern w:val="0"/>
          <w:sz w:val="32"/>
          <w:szCs w:val="32"/>
        </w:rPr>
        <w:t>茧丝长（</w:t>
      </w:r>
      <w:r w:rsidRPr="001457C9">
        <w:rPr>
          <w:rFonts w:ascii="Times New Roman" w:eastAsia="宋体" w:hAnsi="Times New Roman" w:cs="Times New Roman"/>
          <w:color w:val="5B5B5B"/>
          <w:kern w:val="0"/>
          <w:sz w:val="32"/>
          <w:szCs w:val="32"/>
        </w:rPr>
        <w:t>m</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800</w:t>
      </w:r>
      <w:r w:rsidRPr="001457C9">
        <w:rPr>
          <w:rFonts w:ascii="Times New Roman" w:eastAsia="宋体" w:hAnsi="Times New Roman" w:cs="Times New Roman"/>
          <w:color w:val="5B5B5B"/>
          <w:kern w:val="0"/>
          <w:sz w:val="32"/>
          <w:szCs w:val="32"/>
        </w:rPr>
        <w:t>，纤度（</w:t>
      </w:r>
      <w:r w:rsidRPr="001457C9">
        <w:rPr>
          <w:rFonts w:ascii="Times New Roman" w:eastAsia="宋体" w:hAnsi="Times New Roman" w:cs="Times New Roman"/>
          <w:color w:val="5B5B5B"/>
          <w:kern w:val="0"/>
          <w:sz w:val="32"/>
          <w:szCs w:val="32"/>
        </w:rPr>
        <w:t>D</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w:t>
      </w:r>
    </w:p>
    <w:p w14:paraId="787F84D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3．安全及其它质量技术要求：</w:t>
      </w:r>
      <w:r w:rsidRPr="001457C9">
        <w:rPr>
          <w:rFonts w:ascii="Times New Roman" w:eastAsia="宋体" w:hAnsi="Times New Roman" w:cs="Times New Roman"/>
          <w:color w:val="5B5B5B"/>
          <w:kern w:val="0"/>
          <w:sz w:val="32"/>
          <w:szCs w:val="32"/>
        </w:rPr>
        <w:t>产品安全及其它质量技术要求必须符合国家相关规定。</w:t>
      </w:r>
    </w:p>
    <w:p w14:paraId="4F189D4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仿宋_GB2312" w:eastAsia="仿宋_GB2312" w:hAnsi="宋体" w:cs="宋体" w:hint="eastAsia"/>
          <w:color w:val="5B5B5B"/>
          <w:kern w:val="0"/>
          <w:sz w:val="32"/>
          <w:szCs w:val="32"/>
        </w:rPr>
        <w:t> </w:t>
      </w:r>
    </w:p>
    <w:p w14:paraId="7E57616B"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79414CE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7</w:t>
      </w:r>
    </w:p>
    <w:p w14:paraId="592FACF4" w14:textId="77777777" w:rsidR="001457C9" w:rsidRPr="001457C9" w:rsidRDefault="001457C9" w:rsidP="001457C9">
      <w:pPr>
        <w:widowControl/>
        <w:spacing w:after="300" w:line="360" w:lineRule="atLeast"/>
        <w:ind w:firstLine="8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抚顺琥珀质量技术要求</w:t>
      </w:r>
    </w:p>
    <w:p w14:paraId="150AFC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一、原料开采</w:t>
      </w:r>
    </w:p>
    <w:p w14:paraId="618BA81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原料开采必须采用人工开采。</w:t>
      </w:r>
    </w:p>
    <w:p w14:paraId="45BBC21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二、原料种类</w:t>
      </w:r>
    </w:p>
    <w:p w14:paraId="4F11900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1．水料：</w:t>
      </w:r>
      <w:r w:rsidRPr="001457C9">
        <w:rPr>
          <w:rFonts w:ascii="Times New Roman" w:eastAsia="宋体" w:hAnsi="Times New Roman" w:cs="Times New Roman"/>
          <w:color w:val="5B5B5B"/>
          <w:kern w:val="0"/>
          <w:sz w:val="32"/>
          <w:szCs w:val="32"/>
        </w:rPr>
        <w:t>包括金珀、血</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、明珀、棕</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w:t>
      </w:r>
    </w:p>
    <w:p w14:paraId="6FCEFB5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2．花料：</w:t>
      </w:r>
      <w:r w:rsidRPr="001457C9">
        <w:rPr>
          <w:rFonts w:ascii="Times New Roman" w:eastAsia="宋体" w:hAnsi="Times New Roman" w:cs="Times New Roman"/>
          <w:color w:val="5B5B5B"/>
          <w:kern w:val="0"/>
          <w:sz w:val="32"/>
          <w:szCs w:val="32"/>
        </w:rPr>
        <w:t>包括象牙白花、黄花、</w:t>
      </w:r>
      <w:proofErr w:type="gramStart"/>
      <w:r w:rsidRPr="001457C9">
        <w:rPr>
          <w:rFonts w:ascii="Times New Roman" w:eastAsia="宋体" w:hAnsi="Times New Roman" w:cs="Times New Roman"/>
          <w:color w:val="5B5B5B"/>
          <w:kern w:val="0"/>
          <w:sz w:val="32"/>
          <w:szCs w:val="32"/>
        </w:rPr>
        <w:t>黑花和水骨花</w:t>
      </w:r>
      <w:proofErr w:type="gramEnd"/>
      <w:r w:rsidRPr="001457C9">
        <w:rPr>
          <w:rFonts w:ascii="Times New Roman" w:eastAsia="宋体" w:hAnsi="Times New Roman" w:cs="Times New Roman"/>
          <w:color w:val="5B5B5B"/>
          <w:kern w:val="0"/>
          <w:sz w:val="32"/>
          <w:szCs w:val="32"/>
        </w:rPr>
        <w:t>、蜜蜡。</w:t>
      </w:r>
    </w:p>
    <w:p w14:paraId="728D052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3．彩料：</w:t>
      </w:r>
      <w:r w:rsidRPr="001457C9">
        <w:rPr>
          <w:rFonts w:ascii="Times New Roman" w:eastAsia="宋体" w:hAnsi="Times New Roman" w:cs="Times New Roman"/>
          <w:color w:val="5B5B5B"/>
          <w:kern w:val="0"/>
          <w:sz w:val="32"/>
          <w:szCs w:val="32"/>
        </w:rPr>
        <w:t>包括生物、植物、水胆、肖形</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w:t>
      </w:r>
    </w:p>
    <w:p w14:paraId="270CA82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4．黑料：</w:t>
      </w:r>
      <w:r w:rsidRPr="001457C9">
        <w:rPr>
          <w:rFonts w:ascii="Times New Roman" w:eastAsia="宋体" w:hAnsi="Times New Roman" w:cs="Times New Roman"/>
          <w:color w:val="5B5B5B"/>
          <w:kern w:val="0"/>
          <w:sz w:val="32"/>
          <w:szCs w:val="32"/>
        </w:rPr>
        <w:t>包括瑿</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、杂质</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、大黑珀。</w:t>
      </w:r>
    </w:p>
    <w:p w14:paraId="2B9ABB8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5．伴生料：</w:t>
      </w:r>
      <w:r w:rsidRPr="001457C9">
        <w:rPr>
          <w:rFonts w:ascii="Times New Roman" w:eastAsia="宋体" w:hAnsi="Times New Roman" w:cs="Times New Roman"/>
          <w:color w:val="5B5B5B"/>
          <w:kern w:val="0"/>
          <w:sz w:val="32"/>
          <w:szCs w:val="32"/>
        </w:rPr>
        <w:t>包括煤伴生</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、矸石伴生</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和线</w:t>
      </w:r>
      <w:proofErr w:type="gramStart"/>
      <w:r w:rsidRPr="001457C9">
        <w:rPr>
          <w:rFonts w:ascii="Times New Roman" w:eastAsia="宋体" w:hAnsi="Times New Roman" w:cs="Times New Roman"/>
          <w:color w:val="5B5B5B"/>
          <w:kern w:val="0"/>
          <w:sz w:val="32"/>
          <w:szCs w:val="32"/>
        </w:rPr>
        <w:t>珀</w:t>
      </w:r>
      <w:proofErr w:type="gramEnd"/>
      <w:r w:rsidRPr="001457C9">
        <w:rPr>
          <w:rFonts w:ascii="Times New Roman" w:eastAsia="宋体" w:hAnsi="Times New Roman" w:cs="Times New Roman"/>
          <w:color w:val="5B5B5B"/>
          <w:kern w:val="0"/>
          <w:sz w:val="32"/>
          <w:szCs w:val="32"/>
        </w:rPr>
        <w:t>。</w:t>
      </w:r>
    </w:p>
    <w:p w14:paraId="6A19E79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三、原料登记</w:t>
      </w:r>
    </w:p>
    <w:p w14:paraId="7ED65DC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原料开采后需要向有关部门申请登记，对原料编号贴签。</w:t>
      </w:r>
    </w:p>
    <w:p w14:paraId="00D77D0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四、加工</w:t>
      </w:r>
    </w:p>
    <w:p w14:paraId="65E4F73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1．雕刻类制品：</w:t>
      </w:r>
      <w:r w:rsidRPr="001457C9">
        <w:rPr>
          <w:rFonts w:ascii="Times New Roman" w:eastAsia="宋体" w:hAnsi="Times New Roman" w:cs="Times New Roman"/>
          <w:color w:val="5B5B5B"/>
          <w:kern w:val="0"/>
          <w:sz w:val="32"/>
          <w:szCs w:val="32"/>
        </w:rPr>
        <w:t>雕刻类制品的雕刻工序，必须采用传统手工工艺。</w:t>
      </w:r>
    </w:p>
    <w:p w14:paraId="1BED129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2．非雕刻类制品：</w:t>
      </w:r>
      <w:r w:rsidRPr="001457C9">
        <w:rPr>
          <w:rFonts w:ascii="Times New Roman" w:eastAsia="宋体" w:hAnsi="Times New Roman" w:cs="Times New Roman"/>
          <w:color w:val="5B5B5B"/>
          <w:kern w:val="0"/>
          <w:sz w:val="32"/>
          <w:szCs w:val="32"/>
        </w:rPr>
        <w:t>非雕刻类制品的切坯、打磨、</w:t>
      </w:r>
      <w:proofErr w:type="gramStart"/>
      <w:r w:rsidRPr="001457C9">
        <w:rPr>
          <w:rFonts w:ascii="Times New Roman" w:eastAsia="宋体" w:hAnsi="Times New Roman" w:cs="Times New Roman"/>
          <w:color w:val="5B5B5B"/>
          <w:kern w:val="0"/>
          <w:sz w:val="32"/>
          <w:szCs w:val="32"/>
        </w:rPr>
        <w:t>搓孔工序</w:t>
      </w:r>
      <w:proofErr w:type="gramEnd"/>
      <w:r w:rsidRPr="001457C9">
        <w:rPr>
          <w:rFonts w:ascii="Times New Roman" w:eastAsia="宋体" w:hAnsi="Times New Roman" w:cs="Times New Roman"/>
          <w:color w:val="5B5B5B"/>
          <w:kern w:val="0"/>
          <w:sz w:val="32"/>
          <w:szCs w:val="32"/>
        </w:rPr>
        <w:t>，必须采用传统手工工艺。</w:t>
      </w:r>
    </w:p>
    <w:p w14:paraId="70EED15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五、加工成品登记</w:t>
      </w:r>
    </w:p>
    <w:p w14:paraId="14E2EAE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加工后的抚顺琥珀制品，需要到有关部门依据原料登记编号进行成品登记编号。</w:t>
      </w:r>
    </w:p>
    <w:p w14:paraId="605B4F9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2A09A80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p>
    <w:p w14:paraId="4F80E425"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）原料表面：</w:t>
      </w:r>
      <w:r w:rsidRPr="001457C9">
        <w:rPr>
          <w:rFonts w:ascii="Times New Roman" w:eastAsia="宋体" w:hAnsi="Times New Roman" w:cs="Times New Roman"/>
          <w:color w:val="5B5B5B"/>
          <w:kern w:val="0"/>
          <w:sz w:val="32"/>
          <w:szCs w:val="32"/>
        </w:rPr>
        <w:t>包裹有炭质物外皮。</w:t>
      </w:r>
    </w:p>
    <w:p w14:paraId="1EBD4F16"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）原料断口：</w:t>
      </w:r>
      <w:r w:rsidRPr="001457C9">
        <w:rPr>
          <w:rFonts w:ascii="Times New Roman" w:eastAsia="宋体" w:hAnsi="Times New Roman" w:cs="Times New Roman"/>
          <w:color w:val="5B5B5B"/>
          <w:kern w:val="0"/>
          <w:sz w:val="32"/>
          <w:szCs w:val="32"/>
        </w:rPr>
        <w:t>在紫外光下，原料的断口表面呈现有独特的蓝白、蓝紫色荧光。</w:t>
      </w:r>
    </w:p>
    <w:p w14:paraId="5F8FCB31"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）放大检查：</w:t>
      </w:r>
      <w:r w:rsidRPr="001457C9">
        <w:rPr>
          <w:rFonts w:ascii="Times New Roman" w:eastAsia="宋体" w:hAnsi="Times New Roman" w:cs="Times New Roman"/>
          <w:color w:val="5B5B5B"/>
          <w:kern w:val="0"/>
          <w:sz w:val="32"/>
          <w:szCs w:val="32"/>
        </w:rPr>
        <w:t>内部常见糖浆状流动构造，透镜状流纹，褐色不规则包体</w:t>
      </w:r>
    </w:p>
    <w:p w14:paraId="2A730C9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85"/>
        <w:gridCol w:w="10535"/>
      </w:tblGrid>
      <w:tr w:rsidR="001457C9" w:rsidRPr="001457C9" w14:paraId="4BC8EA6F" w14:textId="77777777" w:rsidTr="001457C9">
        <w:trPr>
          <w:jc w:val="center"/>
        </w:trPr>
        <w:tc>
          <w:tcPr>
            <w:tcW w:w="85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1AB6C50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项目</w:t>
            </w:r>
          </w:p>
        </w:tc>
        <w:tc>
          <w:tcPr>
            <w:tcW w:w="4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B0DADB"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2D482BC4" w14:textId="77777777" w:rsidTr="001457C9">
        <w:trPr>
          <w:jc w:val="center"/>
        </w:trPr>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D68D4C"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摩氏硬度</w:t>
            </w:r>
          </w:p>
        </w:tc>
        <w:tc>
          <w:tcPr>
            <w:tcW w:w="4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F788CE"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2.5</w:t>
            </w:r>
          </w:p>
        </w:tc>
      </w:tr>
      <w:tr w:rsidR="001457C9" w:rsidRPr="001457C9" w14:paraId="04D264FE" w14:textId="77777777" w:rsidTr="001457C9">
        <w:trPr>
          <w:jc w:val="center"/>
        </w:trPr>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C3CB61"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密度</w:t>
            </w:r>
          </w:p>
        </w:tc>
        <w:tc>
          <w:tcPr>
            <w:tcW w:w="4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5E2587"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1.03</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1.06g/cm</w:t>
            </w:r>
            <w:r w:rsidRPr="001457C9">
              <w:rPr>
                <w:rFonts w:ascii="Times New Roman" w:eastAsia="宋体" w:hAnsi="Times New Roman" w:cs="Times New Roman"/>
                <w:color w:val="5B5B5B"/>
                <w:kern w:val="0"/>
                <w:sz w:val="18"/>
                <w:szCs w:val="18"/>
                <w:vertAlign w:val="superscript"/>
              </w:rPr>
              <w:t>3</w:t>
            </w:r>
            <w:r w:rsidRPr="001457C9">
              <w:rPr>
                <w:rFonts w:ascii="Times New Roman" w:eastAsia="宋体" w:hAnsi="Times New Roman" w:cs="Times New Roman"/>
                <w:color w:val="5B5B5B"/>
                <w:kern w:val="0"/>
                <w:sz w:val="24"/>
                <w:szCs w:val="24"/>
              </w:rPr>
              <w:t>之间</w:t>
            </w:r>
          </w:p>
        </w:tc>
      </w:tr>
      <w:tr w:rsidR="001457C9" w:rsidRPr="001457C9" w14:paraId="304AE000" w14:textId="77777777" w:rsidTr="001457C9">
        <w:trPr>
          <w:jc w:val="center"/>
        </w:trPr>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79198D"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折光率</w:t>
            </w:r>
          </w:p>
        </w:tc>
        <w:tc>
          <w:tcPr>
            <w:tcW w:w="4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D5EF5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1.53</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1.55</w:t>
            </w:r>
            <w:r w:rsidRPr="001457C9">
              <w:rPr>
                <w:rFonts w:ascii="Times New Roman" w:eastAsia="宋体" w:hAnsi="Times New Roman" w:cs="Times New Roman"/>
                <w:color w:val="5B5B5B"/>
                <w:kern w:val="0"/>
                <w:sz w:val="24"/>
                <w:szCs w:val="24"/>
              </w:rPr>
              <w:t>之间</w:t>
            </w:r>
          </w:p>
        </w:tc>
      </w:tr>
    </w:tbl>
    <w:p w14:paraId="4380373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3．安全及其它质量技术要求：</w:t>
      </w:r>
      <w:r w:rsidRPr="001457C9">
        <w:rPr>
          <w:rFonts w:ascii="Times New Roman" w:eastAsia="宋体" w:hAnsi="Times New Roman" w:cs="Times New Roman"/>
          <w:color w:val="5B5B5B"/>
          <w:kern w:val="0"/>
          <w:sz w:val="32"/>
          <w:szCs w:val="32"/>
        </w:rPr>
        <w:t>产品安全及其它质量技术要求必须符合国家相关规定。</w:t>
      </w:r>
    </w:p>
    <w:p w14:paraId="28D3234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Calibri" w:eastAsia="仿宋" w:hAnsi="Calibri" w:cs="Calibri"/>
          <w:color w:val="5B5B5B"/>
          <w:kern w:val="0"/>
          <w:sz w:val="32"/>
          <w:szCs w:val="32"/>
        </w:rPr>
        <w:t> </w:t>
      </w:r>
    </w:p>
    <w:p w14:paraId="46FE3782"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21A45DB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8</w:t>
      </w:r>
    </w:p>
    <w:p w14:paraId="39AB965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06B23F53"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李营法</w:t>
      </w:r>
      <w:proofErr w:type="gramStart"/>
      <w:r w:rsidRPr="001457C9">
        <w:rPr>
          <w:rFonts w:ascii="Times New Roman" w:eastAsia="宋体" w:hAnsi="Times New Roman" w:cs="Times New Roman"/>
          <w:color w:val="5B5B5B"/>
          <w:kern w:val="0"/>
          <w:sz w:val="44"/>
          <w:szCs w:val="44"/>
        </w:rPr>
        <w:t>桐</w:t>
      </w:r>
      <w:proofErr w:type="gramEnd"/>
      <w:r w:rsidRPr="001457C9">
        <w:rPr>
          <w:rFonts w:ascii="Times New Roman" w:eastAsia="宋体" w:hAnsi="Times New Roman" w:cs="Times New Roman"/>
          <w:color w:val="5B5B5B"/>
          <w:kern w:val="0"/>
          <w:sz w:val="44"/>
          <w:szCs w:val="44"/>
        </w:rPr>
        <w:t>质量技术要求</w:t>
      </w:r>
    </w:p>
    <w:p w14:paraId="7F3418D5" w14:textId="77777777" w:rsidR="001457C9" w:rsidRPr="001457C9" w:rsidRDefault="001457C9" w:rsidP="001457C9">
      <w:pPr>
        <w:widowControl/>
        <w:spacing w:after="300" w:line="360" w:lineRule="atLeast"/>
        <w:ind w:firstLine="640"/>
        <w:jc w:val="center"/>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p>
    <w:p w14:paraId="0CA9A0B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w:t>
      </w:r>
      <w:r w:rsidRPr="001457C9">
        <w:rPr>
          <w:rFonts w:ascii="宋体" w:eastAsia="宋体" w:hAnsi="宋体" w:cs="宋体" w:hint="eastAsia"/>
          <w:color w:val="5B5B5B"/>
          <w:kern w:val="0"/>
          <w:szCs w:val="21"/>
        </w:rPr>
        <w:t> </w:t>
      </w:r>
      <w:r w:rsidRPr="001457C9">
        <w:rPr>
          <w:rFonts w:ascii="Times New Roman" w:eastAsia="宋体" w:hAnsi="Times New Roman" w:cs="Times New Roman"/>
          <w:color w:val="5B5B5B"/>
          <w:kern w:val="0"/>
          <w:sz w:val="32"/>
          <w:szCs w:val="32"/>
        </w:rPr>
        <w:t>种源</w:t>
      </w:r>
    </w:p>
    <w:p w14:paraId="628821C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法桐（</w:t>
      </w:r>
      <w:r w:rsidRPr="001457C9">
        <w:rPr>
          <w:rFonts w:ascii="Times New Roman" w:eastAsia="宋体" w:hAnsi="Times New Roman" w:cs="Times New Roman"/>
          <w:i/>
          <w:iCs/>
          <w:color w:val="5B5B5B"/>
          <w:kern w:val="0"/>
          <w:sz w:val="32"/>
          <w:szCs w:val="32"/>
        </w:rPr>
        <w:t>Platanus spp.</w:t>
      </w:r>
      <w:r w:rsidRPr="001457C9">
        <w:rPr>
          <w:rFonts w:ascii="Times New Roman" w:eastAsia="宋体" w:hAnsi="Times New Roman" w:cs="Times New Roman"/>
          <w:color w:val="5B5B5B"/>
          <w:kern w:val="0"/>
          <w:sz w:val="32"/>
          <w:szCs w:val="32"/>
        </w:rPr>
        <w:t>）。</w:t>
      </w:r>
    </w:p>
    <w:p w14:paraId="1B8525E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5E0B57B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土壤质地为壤土、砂壤土，土壤有机质含量</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 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7.5</w:t>
      </w:r>
      <w:r w:rsidRPr="001457C9">
        <w:rPr>
          <w:rFonts w:ascii="Times New Roman" w:eastAsia="宋体" w:hAnsi="Times New Roman" w:cs="Times New Roman"/>
          <w:color w:val="5B5B5B"/>
          <w:kern w:val="0"/>
          <w:sz w:val="32"/>
          <w:szCs w:val="32"/>
        </w:rPr>
        <w:t>。</w:t>
      </w:r>
    </w:p>
    <w:p w14:paraId="7430268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7642BAD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1．苗木标准：</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年生扦插苗。</w:t>
      </w:r>
    </w:p>
    <w:p w14:paraId="7907CEE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2．栽植密度：</w:t>
      </w:r>
      <w:r w:rsidRPr="001457C9">
        <w:rPr>
          <w:rFonts w:ascii="Times New Roman" w:eastAsia="宋体" w:hAnsi="Times New Roman" w:cs="Times New Roman"/>
          <w:color w:val="5B5B5B"/>
          <w:kern w:val="0"/>
          <w:sz w:val="32"/>
          <w:szCs w:val="32"/>
        </w:rPr>
        <w:t>≤1665</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w:t>
      </w:r>
    </w:p>
    <w:p w14:paraId="3B9988A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3．肥水管理：</w:t>
      </w:r>
      <w:r w:rsidRPr="001457C9">
        <w:rPr>
          <w:rFonts w:ascii="Times New Roman" w:eastAsia="宋体" w:hAnsi="Times New Roman" w:cs="Times New Roman"/>
          <w:color w:val="5B5B5B"/>
          <w:kern w:val="0"/>
          <w:sz w:val="32"/>
          <w:szCs w:val="32"/>
        </w:rPr>
        <w:t>每年总灌溉次数</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次。每年施有机肥</w:t>
      </w:r>
      <w:r w:rsidRPr="001457C9">
        <w:rPr>
          <w:rFonts w:ascii="Times New Roman" w:eastAsia="宋体" w:hAnsi="Times New Roman" w:cs="Times New Roman"/>
          <w:color w:val="5B5B5B"/>
          <w:kern w:val="0"/>
          <w:sz w:val="32"/>
          <w:szCs w:val="32"/>
        </w:rPr>
        <w:t>≥15000kg/</w:t>
      </w:r>
      <w:r w:rsidRPr="001457C9">
        <w:rPr>
          <w:rFonts w:ascii="Times New Roman" w:eastAsia="宋体" w:hAnsi="Times New Roman" w:cs="Times New Roman"/>
          <w:color w:val="5B5B5B"/>
          <w:kern w:val="0"/>
          <w:sz w:val="32"/>
          <w:szCs w:val="32"/>
        </w:rPr>
        <w:t>公顷。</w:t>
      </w:r>
    </w:p>
    <w:p w14:paraId="0C1C379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4．树龄要求:</w:t>
      </w:r>
      <w:r w:rsidRPr="001457C9">
        <w:rPr>
          <w:rFonts w:ascii="Times New Roman" w:eastAsia="宋体" w:hAnsi="Times New Roman" w:cs="Times New Roman"/>
          <w:color w:val="5B5B5B"/>
          <w:kern w:val="0"/>
          <w:sz w:val="32"/>
          <w:szCs w:val="32"/>
        </w:rPr>
        <w:t>移栽</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年后方可销售。</w:t>
      </w:r>
    </w:p>
    <w:p w14:paraId="318CD22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0265F9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四、质量特色</w:t>
      </w:r>
    </w:p>
    <w:p w14:paraId="1D27685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树干通直，树皮光滑、粉绿色。</w:t>
      </w:r>
    </w:p>
    <w:p w14:paraId="0BD9AD7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树高</w:t>
      </w:r>
      <w:r w:rsidRPr="001457C9">
        <w:rPr>
          <w:rFonts w:ascii="Times New Roman" w:eastAsia="宋体" w:hAnsi="Times New Roman" w:cs="Times New Roman"/>
          <w:color w:val="5B5B5B"/>
          <w:kern w:val="0"/>
          <w:sz w:val="32"/>
          <w:szCs w:val="32"/>
        </w:rPr>
        <w:t>≥7m</w:t>
      </w:r>
      <w:r w:rsidRPr="001457C9">
        <w:rPr>
          <w:rFonts w:ascii="Times New Roman" w:eastAsia="宋体" w:hAnsi="Times New Roman" w:cs="Times New Roman"/>
          <w:color w:val="5B5B5B"/>
          <w:kern w:val="0"/>
          <w:sz w:val="32"/>
          <w:szCs w:val="32"/>
        </w:rPr>
        <w:t>，胸径</w:t>
      </w:r>
      <w:r w:rsidRPr="001457C9">
        <w:rPr>
          <w:rFonts w:ascii="Times New Roman" w:eastAsia="宋体" w:hAnsi="Times New Roman" w:cs="Times New Roman"/>
          <w:color w:val="5B5B5B"/>
          <w:kern w:val="0"/>
          <w:sz w:val="32"/>
          <w:szCs w:val="32"/>
        </w:rPr>
        <w:t>≥8cm</w:t>
      </w:r>
      <w:r w:rsidRPr="001457C9">
        <w:rPr>
          <w:rFonts w:ascii="Times New Roman" w:eastAsia="宋体" w:hAnsi="Times New Roman" w:cs="Times New Roman"/>
          <w:color w:val="5B5B5B"/>
          <w:kern w:val="0"/>
          <w:sz w:val="32"/>
          <w:szCs w:val="32"/>
        </w:rPr>
        <w:t>，冠幅</w:t>
      </w:r>
      <w:r w:rsidRPr="001457C9">
        <w:rPr>
          <w:rFonts w:ascii="Times New Roman" w:eastAsia="宋体" w:hAnsi="Times New Roman" w:cs="Times New Roman"/>
          <w:color w:val="5B5B5B"/>
          <w:kern w:val="0"/>
          <w:sz w:val="32"/>
          <w:szCs w:val="32"/>
        </w:rPr>
        <w:t>≥150cm</w:t>
      </w:r>
      <w:r w:rsidRPr="001457C9">
        <w:rPr>
          <w:rFonts w:ascii="Times New Roman" w:eastAsia="宋体" w:hAnsi="Times New Roman" w:cs="Times New Roman"/>
          <w:color w:val="5B5B5B"/>
          <w:kern w:val="0"/>
          <w:sz w:val="32"/>
          <w:szCs w:val="32"/>
        </w:rPr>
        <w:t>。</w:t>
      </w:r>
    </w:p>
    <w:p w14:paraId="38DF938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742A9254"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203C91E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9</w:t>
      </w:r>
    </w:p>
    <w:p w14:paraId="4EB55E3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EEB8EDD"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永河皮子质量技术要求</w:t>
      </w:r>
    </w:p>
    <w:p w14:paraId="4DD480F0"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6C634A0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一、原料要求</w:t>
      </w:r>
    </w:p>
    <w:p w14:paraId="381CF73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1．大豆：</w:t>
      </w:r>
      <w:r w:rsidRPr="001457C9">
        <w:rPr>
          <w:rFonts w:ascii="Times New Roman" w:eastAsia="宋体" w:hAnsi="Times New Roman" w:cs="Times New Roman"/>
          <w:color w:val="5B5B5B"/>
          <w:kern w:val="0"/>
          <w:sz w:val="32"/>
          <w:szCs w:val="32"/>
        </w:rPr>
        <w:t>选用蛋白质含量</w:t>
      </w:r>
      <w:r w:rsidRPr="001457C9">
        <w:rPr>
          <w:rFonts w:ascii="Times New Roman" w:eastAsia="宋体" w:hAnsi="Times New Roman" w:cs="Times New Roman"/>
          <w:color w:val="5B5B5B"/>
          <w:kern w:val="0"/>
          <w:sz w:val="32"/>
          <w:szCs w:val="32"/>
        </w:rPr>
        <w:t>≥40</w:t>
      </w:r>
      <w:r w:rsidRPr="001457C9">
        <w:rPr>
          <w:rFonts w:ascii="Times New Roman" w:eastAsia="宋体" w:hAnsi="Times New Roman" w:cs="Times New Roman"/>
          <w:color w:val="5B5B5B"/>
          <w:kern w:val="0"/>
          <w:sz w:val="32"/>
          <w:szCs w:val="32"/>
        </w:rPr>
        <w:t>％的大豆。</w:t>
      </w:r>
    </w:p>
    <w:p w14:paraId="4A45DE9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2．生产用水：</w:t>
      </w:r>
      <w:r w:rsidRPr="001457C9">
        <w:rPr>
          <w:rFonts w:ascii="Times New Roman" w:eastAsia="宋体" w:hAnsi="Times New Roman" w:cs="Times New Roman"/>
          <w:color w:val="5B5B5B"/>
          <w:kern w:val="0"/>
          <w:sz w:val="32"/>
          <w:szCs w:val="32"/>
        </w:rPr>
        <w:t>采用产地范围内水源，水质符合国家生活饮用水标准规定。</w:t>
      </w:r>
    </w:p>
    <w:p w14:paraId="757A05B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二、加工工艺</w:t>
      </w:r>
    </w:p>
    <w:p w14:paraId="653B72F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1．工艺流程：</w:t>
      </w:r>
      <w:r w:rsidRPr="001457C9">
        <w:rPr>
          <w:rFonts w:ascii="Times New Roman" w:eastAsia="宋体" w:hAnsi="Times New Roman" w:cs="Times New Roman"/>
          <w:color w:val="5B5B5B"/>
          <w:kern w:val="0"/>
          <w:sz w:val="32"/>
          <w:szCs w:val="32"/>
        </w:rPr>
        <w:t>大豆</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筛选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浸泡</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磨浆分离</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煮浆</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凝浆</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破脑</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布脑</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压榨</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成型。</w:t>
      </w:r>
      <w:r w:rsidRPr="001457C9">
        <w:rPr>
          <w:rFonts w:ascii="宋体" w:eastAsia="宋体" w:hAnsi="宋体" w:cs="宋体" w:hint="eastAsia"/>
          <w:color w:val="5B5B5B"/>
          <w:kern w:val="0"/>
          <w:szCs w:val="21"/>
        </w:rPr>
        <w:t> </w:t>
      </w:r>
    </w:p>
    <w:p w14:paraId="34B71E7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2．工艺要点：</w:t>
      </w:r>
    </w:p>
    <w:p w14:paraId="70188ACD"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）浸泡：</w:t>
      </w:r>
      <w:r w:rsidRPr="001457C9">
        <w:rPr>
          <w:rFonts w:ascii="Times New Roman" w:eastAsia="宋体" w:hAnsi="Times New Roman" w:cs="Times New Roman"/>
          <w:color w:val="5B5B5B"/>
          <w:kern w:val="0"/>
          <w:sz w:val="32"/>
          <w:szCs w:val="32"/>
        </w:rPr>
        <w:t>浸泡时间</w:t>
      </w:r>
      <w:r w:rsidRPr="001457C9">
        <w:rPr>
          <w:rFonts w:ascii="Times New Roman" w:eastAsia="宋体" w:hAnsi="Times New Roman" w:cs="Times New Roman"/>
          <w:color w:val="5B5B5B"/>
          <w:kern w:val="0"/>
          <w:sz w:val="32"/>
          <w:szCs w:val="32"/>
        </w:rPr>
        <w:t>≤36</w:t>
      </w:r>
      <w:r w:rsidRPr="001457C9">
        <w:rPr>
          <w:rFonts w:ascii="Times New Roman" w:eastAsia="宋体" w:hAnsi="Times New Roman" w:cs="Times New Roman"/>
          <w:color w:val="5B5B5B"/>
          <w:kern w:val="0"/>
          <w:sz w:val="32"/>
          <w:szCs w:val="32"/>
        </w:rPr>
        <w:t>小时，浸泡至大豆有弹性、无硬感、不脱袍，搓开豆瓣稍凸，皮瓣发脆不发糠。</w:t>
      </w:r>
    </w:p>
    <w:p w14:paraId="7891D6ED"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）磨浆分离：</w:t>
      </w:r>
      <w:r w:rsidRPr="001457C9">
        <w:rPr>
          <w:rFonts w:ascii="Times New Roman" w:eastAsia="宋体" w:hAnsi="Times New Roman" w:cs="Times New Roman"/>
          <w:color w:val="5B5B5B"/>
          <w:kern w:val="0"/>
          <w:sz w:val="32"/>
          <w:szCs w:val="32"/>
        </w:rPr>
        <w:t>豆浆浓度控制在</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12%</w:t>
      </w:r>
      <w:r w:rsidRPr="001457C9">
        <w:rPr>
          <w:rFonts w:ascii="Times New Roman" w:eastAsia="宋体" w:hAnsi="Times New Roman" w:cs="Times New Roman"/>
          <w:color w:val="5B5B5B"/>
          <w:kern w:val="0"/>
          <w:sz w:val="32"/>
          <w:szCs w:val="32"/>
        </w:rPr>
        <w:t>。</w:t>
      </w:r>
    </w:p>
    <w:p w14:paraId="0DEF371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）煮浆：</w:t>
      </w:r>
      <w:r w:rsidRPr="001457C9">
        <w:rPr>
          <w:rFonts w:ascii="Times New Roman" w:eastAsia="宋体" w:hAnsi="Times New Roman" w:cs="Times New Roman"/>
          <w:color w:val="5B5B5B"/>
          <w:kern w:val="0"/>
          <w:sz w:val="32"/>
          <w:szCs w:val="32"/>
        </w:rPr>
        <w:t>豆浆煮沸，维持</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分钟至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分钟。</w:t>
      </w:r>
    </w:p>
    <w:p w14:paraId="2D20291F"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）凝浆：</w:t>
      </w:r>
      <w:r w:rsidRPr="001457C9">
        <w:rPr>
          <w:rFonts w:ascii="Times New Roman" w:eastAsia="宋体" w:hAnsi="Times New Roman" w:cs="Times New Roman"/>
          <w:color w:val="5B5B5B"/>
          <w:kern w:val="0"/>
          <w:sz w:val="32"/>
          <w:szCs w:val="32"/>
        </w:rPr>
        <w:t>用熟石膏水（石膏与水的比例为</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）凝浆，豆浆温度控制在</w:t>
      </w:r>
      <w:r w:rsidRPr="001457C9">
        <w:rPr>
          <w:rFonts w:ascii="Times New Roman" w:eastAsia="宋体" w:hAnsi="Times New Roman" w:cs="Times New Roman"/>
          <w:color w:val="5B5B5B"/>
          <w:kern w:val="0"/>
          <w:sz w:val="32"/>
          <w:szCs w:val="32"/>
        </w:rPr>
        <w:t>85℃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，熟石膏水添加量为</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w:t>
      </w:r>
    </w:p>
    <w:p w14:paraId="45D6489A"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5</w:t>
      </w:r>
      <w:r w:rsidRPr="001457C9">
        <w:rPr>
          <w:rFonts w:ascii="Times New Roman" w:eastAsia="宋体" w:hAnsi="Times New Roman" w:cs="Times New Roman"/>
          <w:b/>
          <w:bCs/>
          <w:color w:val="5B5B5B"/>
          <w:kern w:val="0"/>
          <w:sz w:val="32"/>
          <w:szCs w:val="32"/>
        </w:rPr>
        <w:t>）压榨：</w:t>
      </w:r>
      <w:r w:rsidRPr="001457C9">
        <w:rPr>
          <w:rFonts w:ascii="Times New Roman" w:eastAsia="宋体" w:hAnsi="Times New Roman" w:cs="Times New Roman"/>
          <w:color w:val="5B5B5B"/>
          <w:kern w:val="0"/>
          <w:sz w:val="32"/>
          <w:szCs w:val="32"/>
        </w:rPr>
        <w:t>压榨至水分含量</w:t>
      </w:r>
      <w:r w:rsidRPr="001457C9">
        <w:rPr>
          <w:rFonts w:ascii="Times New Roman" w:eastAsia="宋体" w:hAnsi="Times New Roman" w:cs="Times New Roman"/>
          <w:color w:val="5B5B5B"/>
          <w:kern w:val="0"/>
          <w:sz w:val="32"/>
          <w:szCs w:val="32"/>
        </w:rPr>
        <w:t>≤36%</w:t>
      </w:r>
      <w:r w:rsidRPr="001457C9">
        <w:rPr>
          <w:rFonts w:ascii="Times New Roman" w:eastAsia="宋体" w:hAnsi="Times New Roman" w:cs="Times New Roman"/>
          <w:color w:val="5B5B5B"/>
          <w:kern w:val="0"/>
          <w:sz w:val="32"/>
          <w:szCs w:val="32"/>
        </w:rPr>
        <w:t>为止。</w:t>
      </w:r>
    </w:p>
    <w:p w14:paraId="48AC1A9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三、质量特色</w:t>
      </w:r>
    </w:p>
    <w:p w14:paraId="0D84896B"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1．</w:t>
      </w:r>
      <w:proofErr w:type="gramStart"/>
      <w:r w:rsidRPr="001457C9">
        <w:rPr>
          <w:rFonts w:ascii="方正楷体简体" w:eastAsia="方正楷体简体" w:hAnsi="宋体" w:cs="宋体" w:hint="eastAsia"/>
          <w:b/>
          <w:bCs/>
          <w:color w:val="5B5B5B"/>
          <w:kern w:val="0"/>
          <w:sz w:val="32"/>
          <w:szCs w:val="32"/>
        </w:rPr>
        <w:t>感</w:t>
      </w:r>
      <w:proofErr w:type="gramEnd"/>
      <w:r w:rsidRPr="001457C9">
        <w:rPr>
          <w:rFonts w:ascii="方正楷体简体" w:eastAsia="方正楷体简体" w:hAnsi="宋体" w:cs="宋体" w:hint="eastAsia"/>
          <w:b/>
          <w:bCs/>
          <w:color w:val="5B5B5B"/>
          <w:kern w:val="0"/>
          <w:sz w:val="32"/>
          <w:szCs w:val="32"/>
        </w:rPr>
        <w:t>观特色：</w:t>
      </w:r>
      <w:r w:rsidRPr="001457C9">
        <w:rPr>
          <w:rFonts w:ascii="Times New Roman" w:eastAsia="宋体" w:hAnsi="Times New Roman" w:cs="Times New Roman"/>
          <w:color w:val="5B5B5B"/>
          <w:kern w:val="0"/>
          <w:sz w:val="32"/>
          <w:szCs w:val="32"/>
        </w:rPr>
        <w:t>色泽为白色或淡黄色，质地细腻滑嫩、组织密实、厚薄均匀、有韧性、不</w:t>
      </w:r>
      <w:proofErr w:type="gramStart"/>
      <w:r w:rsidRPr="001457C9">
        <w:rPr>
          <w:rFonts w:ascii="Times New Roman" w:eastAsia="宋体" w:hAnsi="Times New Roman" w:cs="Times New Roman"/>
          <w:color w:val="5B5B5B"/>
          <w:kern w:val="0"/>
          <w:sz w:val="32"/>
          <w:szCs w:val="32"/>
        </w:rPr>
        <w:t>黏</w:t>
      </w:r>
      <w:proofErr w:type="gramEnd"/>
      <w:r w:rsidRPr="001457C9">
        <w:rPr>
          <w:rFonts w:ascii="Times New Roman" w:eastAsia="宋体" w:hAnsi="Times New Roman" w:cs="Times New Roman"/>
          <w:color w:val="5B5B5B"/>
          <w:kern w:val="0"/>
          <w:sz w:val="32"/>
          <w:szCs w:val="32"/>
        </w:rPr>
        <w:t>手，鲜嫩细腻、口感醇香。</w:t>
      </w:r>
    </w:p>
    <w:p w14:paraId="309885B2"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蛋白质含量</w:t>
      </w:r>
      <w:r w:rsidRPr="001457C9">
        <w:rPr>
          <w:rFonts w:ascii="Times New Roman" w:eastAsia="宋体" w:hAnsi="Times New Roman" w:cs="Times New Roman"/>
          <w:color w:val="5B5B5B"/>
          <w:kern w:val="0"/>
          <w:sz w:val="32"/>
          <w:szCs w:val="32"/>
        </w:rPr>
        <w:t>≥17%</w:t>
      </w:r>
      <w:r w:rsidRPr="001457C9">
        <w:rPr>
          <w:rFonts w:ascii="Times New Roman" w:eastAsia="宋体" w:hAnsi="Times New Roman" w:cs="Times New Roman"/>
          <w:color w:val="5B5B5B"/>
          <w:kern w:val="0"/>
          <w:sz w:val="32"/>
          <w:szCs w:val="32"/>
        </w:rPr>
        <w:t>，水分含量</w:t>
      </w:r>
      <w:r w:rsidRPr="001457C9">
        <w:rPr>
          <w:rFonts w:ascii="Times New Roman" w:eastAsia="宋体" w:hAnsi="Times New Roman" w:cs="Times New Roman"/>
          <w:color w:val="5B5B5B"/>
          <w:kern w:val="0"/>
          <w:sz w:val="32"/>
          <w:szCs w:val="32"/>
        </w:rPr>
        <w:t>≤36%</w:t>
      </w:r>
      <w:r w:rsidRPr="001457C9">
        <w:rPr>
          <w:rFonts w:ascii="Times New Roman" w:eastAsia="宋体" w:hAnsi="Times New Roman" w:cs="Times New Roman"/>
          <w:color w:val="5B5B5B"/>
          <w:kern w:val="0"/>
          <w:sz w:val="32"/>
          <w:szCs w:val="32"/>
        </w:rPr>
        <w:t>。</w:t>
      </w:r>
    </w:p>
    <w:p w14:paraId="664DBD80"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4F6BCE6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75DA7619"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58F182C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10</w:t>
      </w:r>
    </w:p>
    <w:p w14:paraId="4432390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5C362C4"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龙坪油面质量技术要求</w:t>
      </w:r>
    </w:p>
    <w:p w14:paraId="43B0D823"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726095D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一、主要原料</w:t>
      </w:r>
    </w:p>
    <w:p w14:paraId="7E62801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1．小麦粉：</w:t>
      </w:r>
      <w:r w:rsidRPr="001457C9">
        <w:rPr>
          <w:rFonts w:ascii="Times New Roman" w:eastAsia="宋体" w:hAnsi="Times New Roman" w:cs="Times New Roman"/>
          <w:color w:val="5B5B5B"/>
          <w:kern w:val="0"/>
          <w:sz w:val="32"/>
          <w:szCs w:val="32"/>
        </w:rPr>
        <w:t>采用面筋值为</w:t>
      </w:r>
      <w:r w:rsidRPr="001457C9">
        <w:rPr>
          <w:rFonts w:ascii="Times New Roman" w:eastAsia="宋体" w:hAnsi="Times New Roman" w:cs="Times New Roman"/>
          <w:color w:val="5B5B5B"/>
          <w:kern w:val="0"/>
          <w:sz w:val="32"/>
          <w:szCs w:val="32"/>
        </w:rPr>
        <w:t>26%</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的小麦粉。</w:t>
      </w:r>
    </w:p>
    <w:p w14:paraId="23D840A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2．生产加工用水：</w:t>
      </w:r>
      <w:r w:rsidRPr="001457C9">
        <w:rPr>
          <w:rFonts w:ascii="Times New Roman" w:eastAsia="宋体" w:hAnsi="Times New Roman" w:cs="Times New Roman"/>
          <w:color w:val="5B5B5B"/>
          <w:kern w:val="0"/>
          <w:sz w:val="32"/>
          <w:szCs w:val="32"/>
        </w:rPr>
        <w:t>采用产地范围内的地下水（井水），达到饮用水标准。</w:t>
      </w:r>
    </w:p>
    <w:p w14:paraId="3A361CB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w:t>
      </w:r>
      <w:proofErr w:type="gramStart"/>
      <w:r w:rsidRPr="001457C9">
        <w:rPr>
          <w:rFonts w:ascii="方正楷体简体" w:eastAsia="方正楷体简体" w:hAnsi="宋体" w:cs="宋体" w:hint="eastAsia"/>
          <w:b/>
          <w:bCs/>
          <w:color w:val="5B5B5B"/>
          <w:kern w:val="0"/>
          <w:sz w:val="32"/>
          <w:szCs w:val="32"/>
        </w:rPr>
        <w:t>菜籽油</w:t>
      </w:r>
      <w:proofErr w:type="gramEnd"/>
      <w:r w:rsidRPr="001457C9">
        <w:rPr>
          <w:rFonts w:ascii="方正楷体简体" w:eastAsia="方正楷体简体" w:hAnsi="宋体" w:cs="宋体" w:hint="eastAsia"/>
          <w:b/>
          <w:bCs/>
          <w:color w:val="5B5B5B"/>
          <w:kern w:val="0"/>
          <w:sz w:val="32"/>
          <w:szCs w:val="32"/>
        </w:rPr>
        <w:t>：</w:t>
      </w:r>
      <w:r w:rsidRPr="001457C9">
        <w:rPr>
          <w:rFonts w:ascii="Times New Roman" w:eastAsia="宋体" w:hAnsi="Times New Roman" w:cs="Times New Roman"/>
          <w:color w:val="5B5B5B"/>
          <w:kern w:val="0"/>
          <w:sz w:val="32"/>
          <w:szCs w:val="32"/>
        </w:rPr>
        <w:t>采用产地范围</w:t>
      </w:r>
      <w:proofErr w:type="gramStart"/>
      <w:r w:rsidRPr="001457C9">
        <w:rPr>
          <w:rFonts w:ascii="Times New Roman" w:eastAsia="宋体" w:hAnsi="Times New Roman" w:cs="Times New Roman"/>
          <w:color w:val="5B5B5B"/>
          <w:kern w:val="0"/>
          <w:sz w:val="32"/>
          <w:szCs w:val="32"/>
        </w:rPr>
        <w:t>内当年</w:t>
      </w:r>
      <w:proofErr w:type="gramEnd"/>
      <w:r w:rsidRPr="001457C9">
        <w:rPr>
          <w:rFonts w:ascii="Times New Roman" w:eastAsia="宋体" w:hAnsi="Times New Roman" w:cs="Times New Roman"/>
          <w:color w:val="5B5B5B"/>
          <w:kern w:val="0"/>
          <w:sz w:val="32"/>
          <w:szCs w:val="32"/>
        </w:rPr>
        <w:t>生产的武穴</w:t>
      </w:r>
      <w:proofErr w:type="gramStart"/>
      <w:r w:rsidRPr="001457C9">
        <w:rPr>
          <w:rFonts w:ascii="Times New Roman" w:eastAsia="宋体" w:hAnsi="Times New Roman" w:cs="Times New Roman"/>
          <w:color w:val="5B5B5B"/>
          <w:kern w:val="0"/>
          <w:sz w:val="32"/>
          <w:szCs w:val="32"/>
        </w:rPr>
        <w:t>菜籽油</w:t>
      </w:r>
      <w:proofErr w:type="gramEnd"/>
      <w:r w:rsidRPr="001457C9">
        <w:rPr>
          <w:rFonts w:ascii="Times New Roman" w:eastAsia="宋体" w:hAnsi="Times New Roman" w:cs="Times New Roman"/>
          <w:color w:val="5B5B5B"/>
          <w:kern w:val="0"/>
          <w:sz w:val="32"/>
          <w:szCs w:val="32"/>
        </w:rPr>
        <w:t>。</w:t>
      </w:r>
    </w:p>
    <w:p w14:paraId="48F8799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4．食用盐：</w:t>
      </w:r>
      <w:r w:rsidRPr="001457C9">
        <w:rPr>
          <w:rFonts w:ascii="Times New Roman" w:eastAsia="宋体" w:hAnsi="Times New Roman" w:cs="Times New Roman"/>
          <w:color w:val="5B5B5B"/>
          <w:kern w:val="0"/>
          <w:sz w:val="32"/>
          <w:szCs w:val="32"/>
        </w:rPr>
        <w:t>采用符合国家标准的无碘食用盐。</w:t>
      </w:r>
    </w:p>
    <w:p w14:paraId="7F5D58E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二、工艺流程</w:t>
      </w:r>
    </w:p>
    <w:p w14:paraId="3B28F8A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原料（小麦粉、水、盐）</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和面</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开条</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醒面</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上面筹</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落面箱</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上面架</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晒面</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收面。</w:t>
      </w:r>
    </w:p>
    <w:p w14:paraId="2DD7EB0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三、生产加工要点</w:t>
      </w:r>
    </w:p>
    <w:p w14:paraId="4F5FFC2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1．和面：</w:t>
      </w:r>
      <w:r w:rsidRPr="001457C9">
        <w:rPr>
          <w:rFonts w:ascii="Times New Roman" w:eastAsia="宋体" w:hAnsi="Times New Roman" w:cs="Times New Roman"/>
          <w:color w:val="5B5B5B"/>
          <w:kern w:val="0"/>
          <w:sz w:val="32"/>
          <w:szCs w:val="32"/>
        </w:rPr>
        <w:t>按小麦粉：水：食用盐为</w:t>
      </w:r>
      <w:r w:rsidRPr="001457C9">
        <w:rPr>
          <w:rFonts w:ascii="Times New Roman" w:eastAsia="宋体" w:hAnsi="Times New Roman" w:cs="Times New Roman"/>
          <w:color w:val="5B5B5B"/>
          <w:kern w:val="0"/>
          <w:sz w:val="32"/>
          <w:szCs w:val="32"/>
        </w:rPr>
        <w:t>100</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的比例混匀揉和</w:t>
      </w:r>
      <w:r w:rsidRPr="001457C9">
        <w:rPr>
          <w:rFonts w:ascii="Times New Roman" w:eastAsia="宋体" w:hAnsi="Times New Roman" w:cs="Times New Roman"/>
          <w:color w:val="5B5B5B"/>
          <w:kern w:val="0"/>
          <w:sz w:val="32"/>
          <w:szCs w:val="32"/>
        </w:rPr>
        <w:t>40</w:t>
      </w:r>
      <w:r w:rsidRPr="001457C9">
        <w:rPr>
          <w:rFonts w:ascii="Times New Roman" w:eastAsia="宋体" w:hAnsi="Times New Roman" w:cs="Times New Roman"/>
          <w:color w:val="5B5B5B"/>
          <w:kern w:val="0"/>
          <w:sz w:val="32"/>
          <w:szCs w:val="32"/>
        </w:rPr>
        <w:t>分钟至</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分钟，至面质均匀、不粘手，放置醒发</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小时左右。</w:t>
      </w:r>
    </w:p>
    <w:p w14:paraId="305A30A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2．开条：</w:t>
      </w:r>
      <w:r w:rsidRPr="001457C9">
        <w:rPr>
          <w:rFonts w:ascii="Times New Roman" w:eastAsia="宋体" w:hAnsi="Times New Roman" w:cs="Times New Roman"/>
          <w:color w:val="5B5B5B"/>
          <w:kern w:val="0"/>
          <w:sz w:val="32"/>
          <w:szCs w:val="32"/>
        </w:rPr>
        <w:t>将面团</w:t>
      </w:r>
      <w:proofErr w:type="gramStart"/>
      <w:r w:rsidRPr="001457C9">
        <w:rPr>
          <w:rFonts w:ascii="Times New Roman" w:eastAsia="宋体" w:hAnsi="Times New Roman" w:cs="Times New Roman"/>
          <w:color w:val="5B5B5B"/>
          <w:kern w:val="0"/>
          <w:sz w:val="32"/>
          <w:szCs w:val="32"/>
        </w:rPr>
        <w:t>揉</w:t>
      </w:r>
      <w:proofErr w:type="gramEnd"/>
      <w:r w:rsidRPr="001457C9">
        <w:rPr>
          <w:rFonts w:ascii="Times New Roman" w:eastAsia="宋体" w:hAnsi="Times New Roman" w:cs="Times New Roman"/>
          <w:color w:val="5B5B5B"/>
          <w:kern w:val="0"/>
          <w:sz w:val="32"/>
          <w:szCs w:val="32"/>
        </w:rPr>
        <w:t>滚成长方体型的面皮，切割成约</w:t>
      </w:r>
      <w:r w:rsidRPr="001457C9">
        <w:rPr>
          <w:rFonts w:ascii="Times New Roman" w:eastAsia="宋体" w:hAnsi="Times New Roman" w:cs="Times New Roman"/>
          <w:color w:val="5B5B5B"/>
          <w:kern w:val="0"/>
          <w:sz w:val="32"/>
          <w:szCs w:val="32"/>
        </w:rPr>
        <w:t>5cm</w:t>
      </w:r>
      <w:r w:rsidRPr="001457C9">
        <w:rPr>
          <w:rFonts w:ascii="Times New Roman" w:eastAsia="宋体" w:hAnsi="Times New Roman" w:cs="Times New Roman"/>
          <w:color w:val="5B5B5B"/>
          <w:kern w:val="0"/>
          <w:sz w:val="32"/>
          <w:szCs w:val="32"/>
        </w:rPr>
        <w:t>宽长条，长条首尾连接，不折断。</w:t>
      </w:r>
    </w:p>
    <w:p w14:paraId="0F0841A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3．搓条：</w:t>
      </w:r>
      <w:r w:rsidRPr="001457C9">
        <w:rPr>
          <w:rFonts w:ascii="Times New Roman" w:eastAsia="宋体" w:hAnsi="Times New Roman" w:cs="Times New Roman"/>
          <w:color w:val="5B5B5B"/>
          <w:kern w:val="0"/>
          <w:sz w:val="32"/>
          <w:szCs w:val="32"/>
        </w:rPr>
        <w:t>将开条后的长条搓成直径约</w:t>
      </w:r>
      <w:r w:rsidRPr="001457C9">
        <w:rPr>
          <w:rFonts w:ascii="Times New Roman" w:eastAsia="宋体" w:hAnsi="Times New Roman" w:cs="Times New Roman"/>
          <w:color w:val="5B5B5B"/>
          <w:kern w:val="0"/>
          <w:sz w:val="32"/>
          <w:szCs w:val="32"/>
        </w:rPr>
        <w:t>3cm</w:t>
      </w:r>
      <w:r w:rsidRPr="001457C9">
        <w:rPr>
          <w:rFonts w:ascii="Times New Roman" w:eastAsia="宋体" w:hAnsi="Times New Roman" w:cs="Times New Roman"/>
          <w:color w:val="5B5B5B"/>
          <w:kern w:val="0"/>
          <w:sz w:val="32"/>
          <w:szCs w:val="32"/>
        </w:rPr>
        <w:t>的大条，醒发</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小时至</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小时后二次搓条，搓成直径约</w:t>
      </w:r>
      <w:r w:rsidRPr="001457C9">
        <w:rPr>
          <w:rFonts w:ascii="Times New Roman" w:eastAsia="宋体" w:hAnsi="Times New Roman" w:cs="Times New Roman"/>
          <w:color w:val="5B5B5B"/>
          <w:kern w:val="0"/>
          <w:sz w:val="32"/>
          <w:szCs w:val="32"/>
        </w:rPr>
        <w:t>1cm</w:t>
      </w:r>
      <w:r w:rsidRPr="001457C9">
        <w:rPr>
          <w:rFonts w:ascii="Times New Roman" w:eastAsia="宋体" w:hAnsi="Times New Roman" w:cs="Times New Roman"/>
          <w:color w:val="5B5B5B"/>
          <w:kern w:val="0"/>
          <w:sz w:val="32"/>
          <w:szCs w:val="32"/>
        </w:rPr>
        <w:t>圆条，继续醒发</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小时至</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小时。</w:t>
      </w:r>
    </w:p>
    <w:p w14:paraId="4ACB106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4．上面筹：</w:t>
      </w:r>
      <w:proofErr w:type="gramStart"/>
      <w:r w:rsidRPr="001457C9">
        <w:rPr>
          <w:rFonts w:ascii="Times New Roman" w:eastAsia="宋体" w:hAnsi="Times New Roman" w:cs="Times New Roman"/>
          <w:color w:val="5B5B5B"/>
          <w:kern w:val="0"/>
          <w:sz w:val="32"/>
          <w:szCs w:val="32"/>
        </w:rPr>
        <w:t>上面筹</w:t>
      </w:r>
      <w:proofErr w:type="gramEnd"/>
      <w:r w:rsidRPr="001457C9">
        <w:rPr>
          <w:rFonts w:ascii="Times New Roman" w:eastAsia="宋体" w:hAnsi="Times New Roman" w:cs="Times New Roman"/>
          <w:color w:val="5B5B5B"/>
          <w:kern w:val="0"/>
          <w:sz w:val="32"/>
          <w:szCs w:val="32"/>
        </w:rPr>
        <w:t>时要求面条粗细一致，不粘、不断、不重叠。放置</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小时至</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小时醒面。</w:t>
      </w:r>
    </w:p>
    <w:p w14:paraId="6B41723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5．抻面：</w:t>
      </w:r>
      <w:r w:rsidRPr="001457C9">
        <w:rPr>
          <w:rFonts w:ascii="Times New Roman" w:eastAsia="宋体" w:hAnsi="Times New Roman" w:cs="Times New Roman"/>
          <w:color w:val="5B5B5B"/>
          <w:kern w:val="0"/>
          <w:sz w:val="32"/>
          <w:szCs w:val="32"/>
        </w:rPr>
        <w:t>将面抻长至约</w:t>
      </w:r>
      <w:r w:rsidRPr="001457C9">
        <w:rPr>
          <w:rFonts w:ascii="Times New Roman" w:eastAsia="宋体" w:hAnsi="Times New Roman" w:cs="Times New Roman"/>
          <w:color w:val="5B5B5B"/>
          <w:kern w:val="0"/>
          <w:sz w:val="32"/>
          <w:szCs w:val="32"/>
        </w:rPr>
        <w:t>200cm</w:t>
      </w:r>
      <w:r w:rsidRPr="001457C9">
        <w:rPr>
          <w:rFonts w:ascii="Times New Roman" w:eastAsia="宋体" w:hAnsi="Times New Roman" w:cs="Times New Roman"/>
          <w:color w:val="5B5B5B"/>
          <w:kern w:val="0"/>
          <w:sz w:val="32"/>
          <w:szCs w:val="32"/>
        </w:rPr>
        <w:t>。</w:t>
      </w:r>
    </w:p>
    <w:p w14:paraId="48C6D12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6．晒面：</w:t>
      </w:r>
      <w:r w:rsidRPr="001457C9">
        <w:rPr>
          <w:rFonts w:ascii="Times New Roman" w:eastAsia="宋体" w:hAnsi="Times New Roman" w:cs="Times New Roman"/>
          <w:color w:val="5B5B5B"/>
          <w:kern w:val="0"/>
          <w:sz w:val="32"/>
          <w:szCs w:val="32"/>
        </w:rPr>
        <w:t>采用自然晾晒</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小时至</w:t>
      </w:r>
      <w:r w:rsidRPr="001457C9">
        <w:rPr>
          <w:rFonts w:ascii="Times New Roman" w:eastAsia="宋体" w:hAnsi="Times New Roman" w:cs="Times New Roman"/>
          <w:color w:val="5B5B5B"/>
          <w:kern w:val="0"/>
          <w:sz w:val="32"/>
          <w:szCs w:val="32"/>
        </w:rPr>
        <w:t> 5</w:t>
      </w:r>
      <w:r w:rsidRPr="001457C9">
        <w:rPr>
          <w:rFonts w:ascii="Times New Roman" w:eastAsia="宋体" w:hAnsi="Times New Roman" w:cs="Times New Roman"/>
          <w:color w:val="5B5B5B"/>
          <w:kern w:val="0"/>
          <w:sz w:val="32"/>
          <w:szCs w:val="32"/>
        </w:rPr>
        <w:t>小时，至含水量</w:t>
      </w:r>
      <w:r w:rsidRPr="001457C9">
        <w:rPr>
          <w:rFonts w:ascii="Times New Roman" w:eastAsia="宋体" w:hAnsi="Times New Roman" w:cs="Times New Roman"/>
          <w:color w:val="5B5B5B"/>
          <w:kern w:val="0"/>
          <w:sz w:val="32"/>
          <w:szCs w:val="32"/>
        </w:rPr>
        <w:t>≤14.5%</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  </w:t>
      </w:r>
    </w:p>
    <w:p w14:paraId="0E5217F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四、质量特色</w:t>
      </w:r>
    </w:p>
    <w:p w14:paraId="7E6F0A7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玉白、细如丝，均匀光滑。煮熟后柔软、久煮不糊，口感不粘。</w:t>
      </w:r>
    </w:p>
    <w:p w14:paraId="04F0807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10"/>
        <w:gridCol w:w="6810"/>
      </w:tblGrid>
      <w:tr w:rsidR="001457C9" w:rsidRPr="001457C9" w14:paraId="306E1658" w14:textId="77777777" w:rsidTr="001457C9">
        <w:trPr>
          <w:jc w:val="center"/>
        </w:trPr>
        <w:tc>
          <w:tcPr>
            <w:tcW w:w="230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197D5955" w14:textId="77777777" w:rsidR="001457C9" w:rsidRPr="001457C9" w:rsidRDefault="001457C9" w:rsidP="001457C9">
            <w:pPr>
              <w:widowControl/>
              <w:spacing w:after="300" w:line="360" w:lineRule="atLeast"/>
              <w:ind w:firstLine="16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项目</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D8CE45"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649F91CA" w14:textId="77777777" w:rsidTr="001457C9">
        <w:trPr>
          <w:jc w:val="center"/>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5BE96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水分</w:t>
            </w:r>
            <w:r w:rsidRPr="001457C9">
              <w:rPr>
                <w:rFonts w:ascii="Times New Roman" w:eastAsia="宋体" w:hAnsi="Times New Roman" w:cs="Times New Roman"/>
                <w:color w:val="5B5B5B"/>
                <w:kern w:val="0"/>
                <w:sz w:val="24"/>
                <w:szCs w:val="24"/>
              </w:rPr>
              <w:t>                             ≤</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15566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14.5%</w:t>
            </w:r>
          </w:p>
        </w:tc>
      </w:tr>
      <w:tr w:rsidR="001457C9" w:rsidRPr="001457C9" w14:paraId="19418FED" w14:textId="77777777" w:rsidTr="001457C9">
        <w:trPr>
          <w:jc w:val="center"/>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A8E85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盐分（以</w:t>
            </w:r>
            <w:r w:rsidRPr="001457C9">
              <w:rPr>
                <w:rFonts w:ascii="Times New Roman" w:eastAsia="宋体" w:hAnsi="Times New Roman" w:cs="Times New Roman"/>
                <w:color w:val="5B5B5B"/>
                <w:kern w:val="0"/>
                <w:sz w:val="24"/>
                <w:szCs w:val="24"/>
              </w:rPr>
              <w:t>NaCl</w:t>
            </w:r>
            <w:r w:rsidRPr="001457C9">
              <w:rPr>
                <w:rFonts w:ascii="Times New Roman" w:eastAsia="宋体" w:hAnsi="Times New Roman" w:cs="Times New Roman"/>
                <w:color w:val="5B5B5B"/>
                <w:kern w:val="0"/>
                <w:sz w:val="24"/>
                <w:szCs w:val="24"/>
              </w:rPr>
              <w:t>计）</w:t>
            </w:r>
            <w:r w:rsidRPr="001457C9">
              <w:rPr>
                <w:rFonts w:ascii="Times New Roman" w:eastAsia="宋体" w:hAnsi="Times New Roman" w:cs="Times New Roman"/>
                <w:color w:val="5B5B5B"/>
                <w:kern w:val="0"/>
                <w:sz w:val="24"/>
                <w:szCs w:val="24"/>
              </w:rPr>
              <w:t>                  ≤</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E57EE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6%</w:t>
            </w:r>
          </w:p>
        </w:tc>
      </w:tr>
      <w:tr w:rsidR="001457C9" w:rsidRPr="001457C9" w14:paraId="300729FA" w14:textId="77777777" w:rsidTr="001457C9">
        <w:trPr>
          <w:jc w:val="center"/>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3B393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直径</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0DA1DC"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0.75mm</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1.15mm</w:t>
            </w:r>
          </w:p>
        </w:tc>
      </w:tr>
    </w:tbl>
    <w:p w14:paraId="1DE2170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0599BAF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75A64648"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06E32CF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11</w:t>
      </w:r>
    </w:p>
    <w:p w14:paraId="544106D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DAFB999"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叶路大蒜质量技术要求</w:t>
      </w:r>
    </w:p>
    <w:p w14:paraId="3970007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8CEC5E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4F8BCFC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产地范围内的地方白蒜品种。</w:t>
      </w:r>
    </w:p>
    <w:p w14:paraId="41AE74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5CBE44C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土壤类型为黄棕壤、潮土和水稻土，土壤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，土层厚度</w:t>
      </w:r>
      <w:r w:rsidRPr="001457C9">
        <w:rPr>
          <w:rFonts w:ascii="Times New Roman" w:eastAsia="宋体" w:hAnsi="Times New Roman" w:cs="Times New Roman"/>
          <w:color w:val="5B5B5B"/>
          <w:kern w:val="0"/>
          <w:sz w:val="32"/>
          <w:szCs w:val="32"/>
        </w:rPr>
        <w:t>≥50cm</w:t>
      </w:r>
      <w:r w:rsidRPr="001457C9">
        <w:rPr>
          <w:rFonts w:ascii="Times New Roman" w:eastAsia="宋体" w:hAnsi="Times New Roman" w:cs="Times New Roman"/>
          <w:color w:val="5B5B5B"/>
          <w:kern w:val="0"/>
          <w:sz w:val="32"/>
          <w:szCs w:val="32"/>
        </w:rPr>
        <w:t>，土壤有机质含量</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w:t>
      </w:r>
    </w:p>
    <w:p w14:paraId="0A6211F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6F56F72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1．选种：</w:t>
      </w:r>
      <w:r w:rsidRPr="001457C9">
        <w:rPr>
          <w:rFonts w:ascii="Times New Roman" w:eastAsia="宋体" w:hAnsi="Times New Roman" w:cs="Times New Roman"/>
          <w:color w:val="5B5B5B"/>
          <w:kern w:val="0"/>
          <w:sz w:val="32"/>
          <w:szCs w:val="32"/>
        </w:rPr>
        <w:t>选择单瓣重</w:t>
      </w:r>
      <w:r w:rsidRPr="001457C9">
        <w:rPr>
          <w:rFonts w:ascii="Times New Roman" w:eastAsia="宋体" w:hAnsi="Times New Roman" w:cs="Times New Roman"/>
          <w:color w:val="5B5B5B"/>
          <w:kern w:val="0"/>
          <w:sz w:val="32"/>
          <w:szCs w:val="32"/>
        </w:rPr>
        <w:t>4g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5g</w:t>
      </w:r>
      <w:r w:rsidRPr="001457C9">
        <w:rPr>
          <w:rFonts w:ascii="Times New Roman" w:eastAsia="宋体" w:hAnsi="Times New Roman" w:cs="Times New Roman"/>
          <w:color w:val="5B5B5B"/>
          <w:kern w:val="0"/>
          <w:sz w:val="32"/>
          <w:szCs w:val="32"/>
        </w:rPr>
        <w:t>的蒜瓣作种。</w:t>
      </w:r>
    </w:p>
    <w:p w14:paraId="7653B01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2．播种</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月下旬播种，每</w:t>
      </w:r>
      <w:r w:rsidRPr="001457C9">
        <w:rPr>
          <w:rFonts w:ascii="Times New Roman" w:eastAsia="宋体" w:hAnsi="Times New Roman" w:cs="Times New Roman"/>
          <w:color w:val="5B5B5B"/>
          <w:kern w:val="0"/>
          <w:sz w:val="32"/>
          <w:szCs w:val="32"/>
        </w:rPr>
        <w:t>667m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（亩）栽种密度</w:t>
      </w:r>
      <w:r w:rsidRPr="001457C9">
        <w:rPr>
          <w:rFonts w:ascii="Times New Roman" w:eastAsia="宋体" w:hAnsi="Times New Roman" w:cs="Times New Roman"/>
          <w:color w:val="5B5B5B"/>
          <w:kern w:val="0"/>
          <w:sz w:val="32"/>
          <w:szCs w:val="32"/>
        </w:rPr>
        <w:t>4.0</w:t>
      </w:r>
      <w:r w:rsidRPr="001457C9">
        <w:rPr>
          <w:rFonts w:ascii="Times New Roman" w:eastAsia="宋体" w:hAnsi="Times New Roman" w:cs="Times New Roman"/>
          <w:color w:val="5B5B5B"/>
          <w:kern w:val="0"/>
          <w:sz w:val="32"/>
          <w:szCs w:val="32"/>
        </w:rPr>
        <w:t>万株至</w:t>
      </w:r>
      <w:r w:rsidRPr="001457C9">
        <w:rPr>
          <w:rFonts w:ascii="Times New Roman" w:eastAsia="宋体" w:hAnsi="Times New Roman" w:cs="Times New Roman"/>
          <w:color w:val="5B5B5B"/>
          <w:kern w:val="0"/>
          <w:sz w:val="32"/>
          <w:szCs w:val="32"/>
        </w:rPr>
        <w:t>4.5</w:t>
      </w:r>
      <w:r w:rsidRPr="001457C9">
        <w:rPr>
          <w:rFonts w:ascii="Times New Roman" w:eastAsia="宋体" w:hAnsi="Times New Roman" w:cs="Times New Roman"/>
          <w:color w:val="5B5B5B"/>
          <w:kern w:val="0"/>
          <w:sz w:val="32"/>
          <w:szCs w:val="32"/>
        </w:rPr>
        <w:t>万株。</w:t>
      </w:r>
    </w:p>
    <w:p w14:paraId="03981D9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：每</w:t>
      </w:r>
      <w:r w:rsidRPr="001457C9">
        <w:rPr>
          <w:rFonts w:ascii="Times New Roman" w:eastAsia="宋体" w:hAnsi="Times New Roman" w:cs="Times New Roman"/>
          <w:color w:val="5B5B5B"/>
          <w:kern w:val="0"/>
          <w:sz w:val="32"/>
          <w:szCs w:val="32"/>
        </w:rPr>
        <w:t>667m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（亩）施腐熟有机肥</w:t>
      </w:r>
      <w:r w:rsidRPr="001457C9">
        <w:rPr>
          <w:rFonts w:ascii="Times New Roman" w:eastAsia="宋体" w:hAnsi="Times New Roman" w:cs="Times New Roman"/>
          <w:color w:val="5B5B5B"/>
          <w:kern w:val="0"/>
          <w:sz w:val="32"/>
          <w:szCs w:val="32"/>
        </w:rPr>
        <w:t>3000kg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5000kg</w:t>
      </w:r>
      <w:r w:rsidRPr="001457C9">
        <w:rPr>
          <w:rFonts w:ascii="Times New Roman" w:eastAsia="宋体" w:hAnsi="Times New Roman" w:cs="Times New Roman"/>
          <w:color w:val="5B5B5B"/>
          <w:kern w:val="0"/>
          <w:sz w:val="32"/>
          <w:szCs w:val="32"/>
        </w:rPr>
        <w:t>。</w:t>
      </w:r>
    </w:p>
    <w:p w14:paraId="7DB396E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6DB0D11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四、采收贮藏</w:t>
      </w:r>
    </w:p>
    <w:p w14:paraId="3353448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1．采收</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月中下旬，</w:t>
      </w:r>
      <w:r w:rsidRPr="001457C9">
        <w:rPr>
          <w:rFonts w:ascii="Times New Roman" w:eastAsia="宋体" w:hAnsi="Times New Roman" w:cs="Times New Roman"/>
          <w:color w:val="5B5B5B"/>
          <w:kern w:val="0"/>
          <w:sz w:val="32"/>
          <w:szCs w:val="32"/>
        </w:rPr>
        <w:t>80%</w:t>
      </w:r>
      <w:r w:rsidRPr="001457C9">
        <w:rPr>
          <w:rFonts w:ascii="Times New Roman" w:eastAsia="宋体" w:hAnsi="Times New Roman" w:cs="Times New Roman"/>
          <w:color w:val="5B5B5B"/>
          <w:kern w:val="0"/>
          <w:sz w:val="32"/>
          <w:szCs w:val="32"/>
        </w:rPr>
        <w:t>以上植株基部叶片发黄，假茎松软时采收。</w:t>
      </w:r>
    </w:p>
    <w:p w14:paraId="1C79377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2．贮藏</w:t>
      </w:r>
      <w:r w:rsidRPr="001457C9">
        <w:rPr>
          <w:rFonts w:ascii="Times New Roman" w:eastAsia="宋体" w:hAnsi="Times New Roman" w:cs="Times New Roman"/>
          <w:color w:val="5B5B5B"/>
          <w:kern w:val="0"/>
          <w:sz w:val="32"/>
          <w:szCs w:val="32"/>
        </w:rPr>
        <w:t>：蒜头采收后置于通风、遮阳、防雨处晾干贮藏。</w:t>
      </w:r>
    </w:p>
    <w:p w14:paraId="715218E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color w:val="5B5B5B"/>
          <w:kern w:val="0"/>
          <w:sz w:val="32"/>
          <w:szCs w:val="32"/>
        </w:rPr>
        <w:t>五、质量特色</w:t>
      </w:r>
    </w:p>
    <w:p w14:paraId="7591A6E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蒜头外皮净白，色泽一致，蒜瓣饱满，色泽纯正，辛香味浓。</w:t>
      </w:r>
    </w:p>
    <w:p w14:paraId="6FBE235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：横径</w:t>
      </w:r>
      <w:r w:rsidRPr="001457C9">
        <w:rPr>
          <w:rFonts w:ascii="Times New Roman" w:eastAsia="宋体" w:hAnsi="Times New Roman" w:cs="Times New Roman"/>
          <w:color w:val="5B5B5B"/>
          <w:kern w:val="0"/>
          <w:sz w:val="32"/>
          <w:szCs w:val="32"/>
        </w:rPr>
        <w:t>≥40 mm</w:t>
      </w:r>
      <w:r w:rsidRPr="001457C9">
        <w:rPr>
          <w:rFonts w:ascii="Times New Roman" w:eastAsia="宋体" w:hAnsi="Times New Roman" w:cs="Times New Roman"/>
          <w:color w:val="5B5B5B"/>
          <w:kern w:val="0"/>
          <w:sz w:val="32"/>
          <w:szCs w:val="32"/>
        </w:rPr>
        <w:t>，梗长度</w:t>
      </w:r>
      <w:r w:rsidRPr="001457C9">
        <w:rPr>
          <w:rFonts w:ascii="Times New Roman" w:eastAsia="宋体" w:hAnsi="Times New Roman" w:cs="Times New Roman"/>
          <w:color w:val="5B5B5B"/>
          <w:kern w:val="0"/>
          <w:sz w:val="32"/>
          <w:szCs w:val="32"/>
        </w:rPr>
        <w:t>≤20 mm</w:t>
      </w:r>
      <w:r w:rsidRPr="001457C9">
        <w:rPr>
          <w:rFonts w:ascii="Times New Roman" w:eastAsia="宋体" w:hAnsi="Times New Roman" w:cs="Times New Roman"/>
          <w:color w:val="5B5B5B"/>
          <w:kern w:val="0"/>
          <w:sz w:val="32"/>
          <w:szCs w:val="32"/>
        </w:rPr>
        <w:t>，粗蛋白</w:t>
      </w:r>
      <w:r w:rsidRPr="001457C9">
        <w:rPr>
          <w:rFonts w:ascii="Times New Roman" w:eastAsia="宋体" w:hAnsi="Times New Roman" w:cs="Times New Roman"/>
          <w:color w:val="5B5B5B"/>
          <w:kern w:val="0"/>
          <w:sz w:val="32"/>
          <w:szCs w:val="32"/>
        </w:rPr>
        <w:t>≥4.5</w:t>
      </w:r>
      <w:r w:rsidRPr="001457C9">
        <w:rPr>
          <w:rFonts w:ascii="Times New Roman" w:eastAsia="宋体" w:hAnsi="Times New Roman" w:cs="Times New Roman"/>
          <w:color w:val="5B5B5B"/>
          <w:kern w:val="0"/>
          <w:sz w:val="32"/>
          <w:szCs w:val="32"/>
        </w:rPr>
        <w:t>％，大蒜素</w:t>
      </w:r>
      <w:r w:rsidRPr="001457C9">
        <w:rPr>
          <w:rFonts w:ascii="Times New Roman" w:eastAsia="宋体" w:hAnsi="Times New Roman" w:cs="Times New Roman"/>
          <w:color w:val="5B5B5B"/>
          <w:kern w:val="0"/>
          <w:sz w:val="32"/>
          <w:szCs w:val="32"/>
        </w:rPr>
        <w:t>≥0.2</w:t>
      </w:r>
      <w:r w:rsidRPr="001457C9">
        <w:rPr>
          <w:rFonts w:ascii="Times New Roman" w:eastAsia="宋体" w:hAnsi="Times New Roman" w:cs="Times New Roman"/>
          <w:color w:val="5B5B5B"/>
          <w:kern w:val="0"/>
          <w:sz w:val="32"/>
          <w:szCs w:val="32"/>
        </w:rPr>
        <w:t>％。</w:t>
      </w:r>
    </w:p>
    <w:p w14:paraId="6C5FD9C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3．安全及其它质量技术要求</w:t>
      </w:r>
      <w:r w:rsidRPr="001457C9">
        <w:rPr>
          <w:rFonts w:ascii="Times New Roman" w:eastAsia="宋体" w:hAnsi="Times New Roman" w:cs="Times New Roman"/>
          <w:color w:val="5B5B5B"/>
          <w:kern w:val="0"/>
          <w:sz w:val="32"/>
          <w:szCs w:val="32"/>
        </w:rPr>
        <w:t>：产品安全及其它质量技术要求必须符合国家相关规定。</w:t>
      </w:r>
    </w:p>
    <w:p w14:paraId="3432F1F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2179C456"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576DD9C7"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12</w:t>
      </w:r>
    </w:p>
    <w:p w14:paraId="2C488C8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7643B35D"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团风苦荆茶质量技术要求</w:t>
      </w:r>
    </w:p>
    <w:p w14:paraId="1E44E9F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4CFF02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一、种源</w:t>
      </w:r>
    </w:p>
    <w:p w14:paraId="483D296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苦</w:t>
      </w:r>
      <w:proofErr w:type="gramStart"/>
      <w:r w:rsidRPr="001457C9">
        <w:rPr>
          <w:rFonts w:ascii="Times New Roman" w:eastAsia="宋体" w:hAnsi="Times New Roman" w:cs="Times New Roman"/>
          <w:color w:val="5B5B5B"/>
          <w:kern w:val="0"/>
          <w:sz w:val="32"/>
          <w:szCs w:val="32"/>
        </w:rPr>
        <w:t>荆</w:t>
      </w:r>
      <w:proofErr w:type="gramEnd"/>
      <w:r w:rsidRPr="001457C9">
        <w:rPr>
          <w:rFonts w:ascii="Times New Roman" w:eastAsia="宋体" w:hAnsi="Times New Roman" w:cs="Times New Roman"/>
          <w:color w:val="5B5B5B"/>
          <w:kern w:val="0"/>
          <w:sz w:val="32"/>
          <w:szCs w:val="32"/>
        </w:rPr>
        <w:t>茶树（猫儿</w:t>
      </w:r>
      <w:proofErr w:type="gramStart"/>
      <w:r w:rsidRPr="001457C9">
        <w:rPr>
          <w:rFonts w:ascii="Times New Roman" w:eastAsia="宋体" w:hAnsi="Times New Roman" w:cs="Times New Roman"/>
          <w:color w:val="5B5B5B"/>
          <w:kern w:val="0"/>
          <w:sz w:val="32"/>
          <w:szCs w:val="32"/>
        </w:rPr>
        <w:t>刺</w:t>
      </w:r>
      <w:proofErr w:type="gramEnd"/>
      <w:r w:rsidRPr="001457C9">
        <w:rPr>
          <w:rFonts w:ascii="Times New Roman" w:eastAsia="宋体" w:hAnsi="Times New Roman" w:cs="Times New Roman"/>
          <w:color w:val="5B5B5B"/>
          <w:kern w:val="0"/>
          <w:sz w:val="32"/>
          <w:szCs w:val="32"/>
        </w:rPr>
        <w:t>）（枸骨的变种（</w:t>
      </w:r>
      <w:r w:rsidRPr="001457C9">
        <w:rPr>
          <w:rFonts w:ascii="Times New Roman" w:eastAsia="宋体" w:hAnsi="Times New Roman" w:cs="Times New Roman"/>
          <w:i/>
          <w:iCs/>
          <w:color w:val="5B5B5B"/>
          <w:kern w:val="0"/>
          <w:sz w:val="32"/>
          <w:szCs w:val="32"/>
        </w:rPr>
        <w:t xml:space="preserve">Ilex </w:t>
      </w:r>
      <w:proofErr w:type="spellStart"/>
      <w:r w:rsidRPr="001457C9">
        <w:rPr>
          <w:rFonts w:ascii="Times New Roman" w:eastAsia="宋体" w:hAnsi="Times New Roman" w:cs="Times New Roman"/>
          <w:i/>
          <w:iCs/>
          <w:color w:val="5B5B5B"/>
          <w:kern w:val="0"/>
          <w:sz w:val="32"/>
          <w:szCs w:val="32"/>
        </w:rPr>
        <w:t>cornuta</w:t>
      </w:r>
      <w:proofErr w:type="spellEnd"/>
      <w:r w:rsidRPr="001457C9">
        <w:rPr>
          <w:rFonts w:ascii="Times New Roman" w:eastAsia="宋体" w:hAnsi="Times New Roman" w:cs="Times New Roman"/>
          <w:color w:val="5B5B5B"/>
          <w:kern w:val="0"/>
          <w:sz w:val="32"/>
          <w:szCs w:val="32"/>
        </w:rPr>
        <w:t>））。</w:t>
      </w:r>
    </w:p>
    <w:p w14:paraId="6D6A9D2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2E1BAC3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100m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1000m</w:t>
      </w:r>
      <w:r w:rsidRPr="001457C9">
        <w:rPr>
          <w:rFonts w:ascii="Times New Roman" w:eastAsia="宋体" w:hAnsi="Times New Roman" w:cs="Times New Roman"/>
          <w:color w:val="5B5B5B"/>
          <w:kern w:val="0"/>
          <w:sz w:val="32"/>
          <w:szCs w:val="32"/>
        </w:rPr>
        <w:t>，土壤为沙泥土，</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值为</w:t>
      </w:r>
      <w:r w:rsidRPr="001457C9">
        <w:rPr>
          <w:rFonts w:ascii="Times New Roman" w:eastAsia="宋体" w:hAnsi="Times New Roman" w:cs="Times New Roman"/>
          <w:color w:val="5B5B5B"/>
          <w:kern w:val="0"/>
          <w:sz w:val="32"/>
          <w:szCs w:val="32"/>
        </w:rPr>
        <w:t>5.5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w:t>
      </w:r>
    </w:p>
    <w:p w14:paraId="76ABC70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36FF1EB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1．育苗：</w:t>
      </w:r>
      <w:r w:rsidRPr="001457C9">
        <w:rPr>
          <w:rFonts w:ascii="Times New Roman" w:eastAsia="宋体" w:hAnsi="Times New Roman" w:cs="Times New Roman"/>
          <w:color w:val="5B5B5B"/>
          <w:kern w:val="0"/>
          <w:sz w:val="32"/>
          <w:szCs w:val="32"/>
        </w:rPr>
        <w:t>采用扦插方法育苗。</w:t>
      </w:r>
    </w:p>
    <w:p w14:paraId="744A8E9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2．栽植：</w:t>
      </w:r>
    </w:p>
    <w:p w14:paraId="6B4E6DC8"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）栽植时间：</w:t>
      </w:r>
      <w:r w:rsidRPr="001457C9">
        <w:rPr>
          <w:rFonts w:ascii="Times New Roman" w:eastAsia="宋体" w:hAnsi="Times New Roman" w:cs="Times New Roman"/>
          <w:color w:val="5B5B5B"/>
          <w:kern w:val="0"/>
          <w:sz w:val="32"/>
          <w:szCs w:val="32"/>
        </w:rPr>
        <w:t>一年四季均可移栽，以春秋两季为宜</w:t>
      </w:r>
    </w:p>
    <w:p w14:paraId="3AD693F5"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）栽植密度：</w:t>
      </w:r>
      <w:r w:rsidRPr="001457C9">
        <w:rPr>
          <w:rFonts w:ascii="Times New Roman" w:eastAsia="宋体" w:hAnsi="Times New Roman" w:cs="Times New Roman"/>
          <w:color w:val="5B5B5B"/>
          <w:kern w:val="0"/>
          <w:sz w:val="32"/>
          <w:szCs w:val="32"/>
        </w:rPr>
        <w:t>栽植株数</w:t>
      </w:r>
      <w:r w:rsidRPr="001457C9">
        <w:rPr>
          <w:rFonts w:ascii="Times New Roman" w:eastAsia="宋体" w:hAnsi="Times New Roman" w:cs="Times New Roman"/>
          <w:color w:val="5B5B5B"/>
          <w:kern w:val="0"/>
          <w:sz w:val="32"/>
          <w:szCs w:val="32"/>
        </w:rPr>
        <w:t>≤8400</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w:t>
      </w:r>
    </w:p>
    <w:p w14:paraId="54F6F30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每年施饼肥</w:t>
      </w:r>
      <w:r w:rsidRPr="001457C9">
        <w:rPr>
          <w:rFonts w:ascii="Times New Roman" w:eastAsia="宋体" w:hAnsi="Times New Roman" w:cs="Times New Roman"/>
          <w:color w:val="5B5B5B"/>
          <w:kern w:val="0"/>
          <w:sz w:val="32"/>
          <w:szCs w:val="32"/>
        </w:rPr>
        <w:t>≥1500kg/</w:t>
      </w:r>
      <w:r w:rsidRPr="001457C9">
        <w:rPr>
          <w:rFonts w:ascii="Times New Roman" w:eastAsia="宋体" w:hAnsi="Times New Roman" w:cs="Times New Roman"/>
          <w:color w:val="5B5B5B"/>
          <w:kern w:val="0"/>
          <w:sz w:val="32"/>
          <w:szCs w:val="32"/>
        </w:rPr>
        <w:t>公顷。</w:t>
      </w:r>
    </w:p>
    <w:p w14:paraId="20D6F36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7145247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四、采摘</w:t>
      </w:r>
    </w:p>
    <w:p w14:paraId="0494C5D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分季分批采摘</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芽</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叶或</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芽</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叶初展。</w:t>
      </w:r>
    </w:p>
    <w:p w14:paraId="5A76B66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五、加工工艺</w:t>
      </w:r>
    </w:p>
    <w:p w14:paraId="17414DF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1．工艺流程：</w:t>
      </w:r>
      <w:proofErr w:type="gramStart"/>
      <w:r w:rsidRPr="001457C9">
        <w:rPr>
          <w:rFonts w:ascii="Times New Roman" w:eastAsia="宋体" w:hAnsi="Times New Roman" w:cs="Times New Roman"/>
          <w:color w:val="5B5B5B"/>
          <w:kern w:val="0"/>
          <w:sz w:val="32"/>
          <w:szCs w:val="32"/>
        </w:rPr>
        <w:t>摊青</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杀青</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做形</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干燥。</w:t>
      </w:r>
    </w:p>
    <w:p w14:paraId="3F58B27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2．加工要点：</w:t>
      </w:r>
    </w:p>
    <w:p w14:paraId="48C2EF0C"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）摊青：</w:t>
      </w:r>
      <w:r w:rsidRPr="001457C9">
        <w:rPr>
          <w:rFonts w:ascii="Times New Roman" w:eastAsia="宋体" w:hAnsi="Times New Roman" w:cs="Times New Roman"/>
          <w:color w:val="5B5B5B"/>
          <w:kern w:val="0"/>
          <w:sz w:val="32"/>
          <w:szCs w:val="32"/>
        </w:rPr>
        <w:t>时间</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小时至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小时，室内摊放。</w:t>
      </w:r>
    </w:p>
    <w:p w14:paraId="79597034"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）杀青：</w:t>
      </w:r>
      <w:r w:rsidRPr="001457C9">
        <w:rPr>
          <w:rFonts w:ascii="Times New Roman" w:eastAsia="宋体" w:hAnsi="Times New Roman" w:cs="Times New Roman"/>
          <w:color w:val="5B5B5B"/>
          <w:kern w:val="0"/>
          <w:sz w:val="32"/>
          <w:szCs w:val="32"/>
        </w:rPr>
        <w:t>采用炒青和蒸青两种方法。杀青时温度前高后低，杀青至叶片失去光泽、叶质柔软、</w:t>
      </w:r>
      <w:proofErr w:type="gramStart"/>
      <w:r w:rsidRPr="001457C9">
        <w:rPr>
          <w:rFonts w:ascii="Times New Roman" w:eastAsia="宋体" w:hAnsi="Times New Roman" w:cs="Times New Roman"/>
          <w:color w:val="5B5B5B"/>
          <w:kern w:val="0"/>
          <w:sz w:val="32"/>
          <w:szCs w:val="32"/>
        </w:rPr>
        <w:t>萎</w:t>
      </w:r>
      <w:proofErr w:type="gramEnd"/>
      <w:r w:rsidRPr="001457C9">
        <w:rPr>
          <w:rFonts w:ascii="Times New Roman" w:eastAsia="宋体" w:hAnsi="Times New Roman" w:cs="Times New Roman"/>
          <w:color w:val="5B5B5B"/>
          <w:kern w:val="0"/>
          <w:sz w:val="32"/>
          <w:szCs w:val="32"/>
        </w:rPr>
        <w:t>卷。</w:t>
      </w:r>
    </w:p>
    <w:p w14:paraId="77327AB7"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）做形</w:t>
      </w:r>
      <w:r w:rsidRPr="001457C9">
        <w:rPr>
          <w:rFonts w:ascii="宋体" w:eastAsia="宋体" w:hAnsi="宋体" w:cs="宋体" w:hint="eastAsia"/>
          <w:color w:val="5B5B5B"/>
          <w:kern w:val="0"/>
          <w:sz w:val="28"/>
          <w:szCs w:val="28"/>
        </w:rPr>
        <w:t>：</w:t>
      </w:r>
      <w:r w:rsidRPr="001457C9">
        <w:rPr>
          <w:rFonts w:ascii="Times New Roman" w:eastAsia="宋体" w:hAnsi="Times New Roman" w:cs="Times New Roman"/>
          <w:color w:val="5B5B5B"/>
          <w:kern w:val="0"/>
          <w:sz w:val="32"/>
          <w:szCs w:val="32"/>
        </w:rPr>
        <w:t>嫩芽</w:t>
      </w:r>
      <w:proofErr w:type="gramStart"/>
      <w:r w:rsidRPr="001457C9">
        <w:rPr>
          <w:rFonts w:ascii="Times New Roman" w:eastAsia="宋体" w:hAnsi="Times New Roman" w:cs="Times New Roman"/>
          <w:color w:val="5B5B5B"/>
          <w:kern w:val="0"/>
          <w:sz w:val="32"/>
          <w:szCs w:val="32"/>
        </w:rPr>
        <w:t>叶直接</w:t>
      </w:r>
      <w:proofErr w:type="gramEnd"/>
      <w:r w:rsidRPr="001457C9">
        <w:rPr>
          <w:rFonts w:ascii="Times New Roman" w:eastAsia="宋体" w:hAnsi="Times New Roman" w:cs="Times New Roman"/>
          <w:color w:val="5B5B5B"/>
          <w:kern w:val="0"/>
          <w:sz w:val="32"/>
          <w:szCs w:val="32"/>
        </w:rPr>
        <w:t>揉捻方法；大片叶用剪刀剪成宽</w:t>
      </w:r>
      <w:r w:rsidRPr="001457C9">
        <w:rPr>
          <w:rFonts w:ascii="Times New Roman" w:eastAsia="宋体" w:hAnsi="Times New Roman" w:cs="Times New Roman"/>
          <w:color w:val="5B5B5B"/>
          <w:kern w:val="0"/>
          <w:sz w:val="32"/>
          <w:szCs w:val="32"/>
        </w:rPr>
        <w:t>0.4m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0.6cm</w:t>
      </w:r>
      <w:r w:rsidRPr="001457C9">
        <w:rPr>
          <w:rFonts w:ascii="Times New Roman" w:eastAsia="宋体" w:hAnsi="Times New Roman" w:cs="Times New Roman"/>
          <w:color w:val="5B5B5B"/>
          <w:kern w:val="0"/>
          <w:sz w:val="32"/>
          <w:szCs w:val="32"/>
        </w:rPr>
        <w:t>的叶丝后揉捻。</w:t>
      </w:r>
    </w:p>
    <w:p w14:paraId="669ABA2F"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）干燥：</w:t>
      </w:r>
      <w:r w:rsidRPr="001457C9">
        <w:rPr>
          <w:rFonts w:ascii="Times New Roman" w:eastAsia="宋体" w:hAnsi="Times New Roman" w:cs="Times New Roman"/>
          <w:color w:val="5B5B5B"/>
          <w:kern w:val="0"/>
          <w:sz w:val="32"/>
          <w:szCs w:val="32"/>
        </w:rPr>
        <w:t>嫩芽叶采用两次烘干；大片的叶丝一次烘干，烘干至含水量</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w:t>
      </w:r>
    </w:p>
    <w:p w14:paraId="58E5991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7B2E85B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条索紧细，匀整洁净。香气纯正，滋味清爽、先苦后甘。</w:t>
      </w:r>
    </w:p>
    <w:p w14:paraId="42CC4AB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278"/>
        <w:gridCol w:w="2442"/>
      </w:tblGrid>
      <w:tr w:rsidR="001457C9" w:rsidRPr="001457C9" w14:paraId="4E987ADD" w14:textId="77777777" w:rsidTr="001457C9">
        <w:trPr>
          <w:jc w:val="center"/>
        </w:trPr>
        <w:tc>
          <w:tcPr>
            <w:tcW w:w="400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325C3AB5" w14:textId="77777777" w:rsidR="001457C9" w:rsidRPr="001457C9" w:rsidRDefault="001457C9" w:rsidP="001457C9">
            <w:pPr>
              <w:widowControl/>
              <w:spacing w:after="300" w:line="360" w:lineRule="atLeast"/>
              <w:ind w:firstLine="3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项目</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4509DF"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4DE9944E" w14:textId="77777777" w:rsidTr="001457C9">
        <w:trPr>
          <w:jc w:val="center"/>
        </w:trPr>
        <w:tc>
          <w:tcPr>
            <w:tcW w:w="4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AE5BBB"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水分（质量分数）</w:t>
            </w:r>
            <w:r w:rsidRPr="001457C9">
              <w:rPr>
                <w:rFonts w:ascii="Times New Roman" w:eastAsia="宋体" w:hAnsi="Times New Roman" w:cs="Times New Roman"/>
                <w:color w:val="5B5B5B"/>
                <w:kern w:val="0"/>
                <w:sz w:val="24"/>
                <w:szCs w:val="24"/>
              </w:rPr>
              <w:t>/%                                           ≤                                    </w:t>
            </w:r>
            <w:r w:rsidRPr="001457C9">
              <w:rPr>
                <w:rFonts w:ascii="宋体" w:eastAsia="宋体" w:hAnsi="宋体" w:cs="宋体" w:hint="eastAsia"/>
                <w:color w:val="5B5B5B"/>
                <w:kern w:val="0"/>
                <w:sz w:val="24"/>
                <w:szCs w:val="24"/>
              </w:rPr>
              <w:t>≤</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0200E8"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8.0</w:t>
            </w:r>
          </w:p>
        </w:tc>
      </w:tr>
      <w:tr w:rsidR="001457C9" w:rsidRPr="001457C9" w14:paraId="76C57FA4" w14:textId="77777777" w:rsidTr="001457C9">
        <w:trPr>
          <w:jc w:val="center"/>
        </w:trPr>
        <w:tc>
          <w:tcPr>
            <w:tcW w:w="4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EB4DE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水浸出物（以干基计）（质量分数）</w:t>
            </w:r>
            <w:r w:rsidRPr="001457C9">
              <w:rPr>
                <w:rFonts w:ascii="Times New Roman" w:eastAsia="宋体" w:hAnsi="Times New Roman" w:cs="Times New Roman"/>
                <w:color w:val="5B5B5B"/>
                <w:kern w:val="0"/>
                <w:sz w:val="24"/>
                <w:szCs w:val="24"/>
              </w:rPr>
              <w:t>/%                           ≥                            </w:t>
            </w:r>
            <w:r w:rsidRPr="001457C9">
              <w:rPr>
                <w:rFonts w:ascii="宋体" w:eastAsia="宋体" w:hAnsi="宋体" w:cs="宋体" w:hint="eastAsia"/>
                <w:color w:val="5B5B5B"/>
                <w:kern w:val="0"/>
                <w:sz w:val="24"/>
                <w:szCs w:val="24"/>
              </w:rPr>
              <w:t>≥</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17668A"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33.0</w:t>
            </w:r>
          </w:p>
        </w:tc>
      </w:tr>
      <w:tr w:rsidR="001457C9" w:rsidRPr="001457C9" w14:paraId="76995509" w14:textId="77777777" w:rsidTr="001457C9">
        <w:trPr>
          <w:jc w:val="center"/>
        </w:trPr>
        <w:tc>
          <w:tcPr>
            <w:tcW w:w="4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BEA9AC"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总黄酮（质量分数）</w:t>
            </w:r>
            <w:r w:rsidRPr="001457C9">
              <w:rPr>
                <w:rFonts w:ascii="Times New Roman" w:eastAsia="宋体" w:hAnsi="Times New Roman" w:cs="Times New Roman"/>
                <w:color w:val="5B5B5B"/>
                <w:kern w:val="0"/>
                <w:sz w:val="24"/>
                <w:szCs w:val="24"/>
              </w:rPr>
              <w:t>/%                                         ≥                                    </w:t>
            </w:r>
            <w:r w:rsidRPr="001457C9">
              <w:rPr>
                <w:rFonts w:ascii="宋体" w:eastAsia="宋体" w:hAnsi="宋体" w:cs="宋体" w:hint="eastAsia"/>
                <w:color w:val="5B5B5B"/>
                <w:kern w:val="0"/>
                <w:sz w:val="24"/>
                <w:szCs w:val="24"/>
              </w:rPr>
              <w:t>≥</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7FDEF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12.0</w:t>
            </w:r>
          </w:p>
        </w:tc>
      </w:tr>
    </w:tbl>
    <w:p w14:paraId="73603A0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4D9EC67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F312F7A"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7CF7508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13</w:t>
      </w:r>
    </w:p>
    <w:p w14:paraId="36D8685D"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2728893C"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应城糯米质量技术要求</w:t>
      </w:r>
    </w:p>
    <w:p w14:paraId="59258748"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Calibri" w:eastAsia="黑体" w:hAnsi="Calibri" w:cs="Calibri"/>
          <w:color w:val="5B5B5B"/>
          <w:kern w:val="0"/>
          <w:sz w:val="44"/>
          <w:szCs w:val="44"/>
        </w:rPr>
        <w:t> </w:t>
      </w:r>
    </w:p>
    <w:p w14:paraId="0FC3AFB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6139FD0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珍</w:t>
      </w:r>
      <w:proofErr w:type="gramStart"/>
      <w:r w:rsidRPr="001457C9">
        <w:rPr>
          <w:rFonts w:ascii="Times New Roman" w:eastAsia="宋体" w:hAnsi="Times New Roman" w:cs="Times New Roman"/>
          <w:color w:val="5B5B5B"/>
          <w:kern w:val="0"/>
          <w:sz w:val="32"/>
          <w:szCs w:val="32"/>
        </w:rPr>
        <w:t>糯</w:t>
      </w:r>
      <w:proofErr w:type="gramEnd"/>
      <w:r w:rsidRPr="001457C9">
        <w:rPr>
          <w:rFonts w:ascii="Times New Roman" w:eastAsia="宋体" w:hAnsi="Times New Roman" w:cs="Times New Roman"/>
          <w:color w:val="5B5B5B"/>
          <w:kern w:val="0"/>
          <w:sz w:val="32"/>
          <w:szCs w:val="32"/>
        </w:rPr>
        <w:t>等品种。</w:t>
      </w:r>
    </w:p>
    <w:p w14:paraId="08AC590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56DF009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土壤以</w:t>
      </w:r>
      <w:proofErr w:type="gramStart"/>
      <w:r w:rsidRPr="001457C9">
        <w:rPr>
          <w:rFonts w:ascii="Times New Roman" w:eastAsia="宋体" w:hAnsi="Times New Roman" w:cs="Times New Roman"/>
          <w:color w:val="5B5B5B"/>
          <w:kern w:val="0"/>
          <w:sz w:val="32"/>
          <w:szCs w:val="32"/>
        </w:rPr>
        <w:t>潴育型</w:t>
      </w:r>
      <w:proofErr w:type="gramEnd"/>
      <w:r w:rsidRPr="001457C9">
        <w:rPr>
          <w:rFonts w:ascii="Times New Roman" w:eastAsia="宋体" w:hAnsi="Times New Roman" w:cs="Times New Roman"/>
          <w:color w:val="5B5B5B"/>
          <w:kern w:val="0"/>
          <w:sz w:val="32"/>
          <w:szCs w:val="32"/>
        </w:rPr>
        <w:t>水稻土类为主。土层厚度</w:t>
      </w:r>
      <w:r w:rsidRPr="001457C9">
        <w:rPr>
          <w:rFonts w:ascii="Times New Roman" w:eastAsia="宋体" w:hAnsi="Times New Roman" w:cs="Times New Roman"/>
          <w:color w:val="5B5B5B"/>
          <w:kern w:val="0"/>
          <w:sz w:val="32"/>
          <w:szCs w:val="32"/>
        </w:rPr>
        <w:t>≥30cm</w:t>
      </w:r>
      <w:r w:rsidRPr="001457C9">
        <w:rPr>
          <w:rFonts w:ascii="Times New Roman" w:eastAsia="宋体" w:hAnsi="Times New Roman" w:cs="Times New Roman"/>
          <w:color w:val="5B5B5B"/>
          <w:kern w:val="0"/>
          <w:sz w:val="32"/>
          <w:szCs w:val="32"/>
        </w:rPr>
        <w:t>，土壤有机质含量</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值为</w:t>
      </w:r>
      <w:r w:rsidRPr="001457C9">
        <w:rPr>
          <w:rFonts w:ascii="Times New Roman" w:eastAsia="宋体" w:hAnsi="Times New Roman" w:cs="Times New Roman"/>
          <w:color w:val="5B5B5B"/>
          <w:kern w:val="0"/>
          <w:sz w:val="32"/>
          <w:szCs w:val="32"/>
        </w:rPr>
        <w:t>5.5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w:t>
      </w:r>
    </w:p>
    <w:p w14:paraId="44272F9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2E58D82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1．育秧：</w:t>
      </w:r>
    </w:p>
    <w:p w14:paraId="2168D0B2" w14:textId="77777777" w:rsidR="001457C9" w:rsidRPr="001457C9" w:rsidRDefault="001457C9" w:rsidP="001457C9">
      <w:pPr>
        <w:widowControl/>
        <w:spacing w:after="300" w:line="360" w:lineRule="atLeast"/>
        <w:ind w:firstLine="630"/>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）育秧方法：</w:t>
      </w:r>
      <w:r w:rsidRPr="001457C9">
        <w:rPr>
          <w:rFonts w:ascii="Times New Roman" w:eastAsia="宋体" w:hAnsi="Times New Roman" w:cs="Times New Roman"/>
          <w:color w:val="5B5B5B"/>
          <w:kern w:val="0"/>
          <w:sz w:val="32"/>
          <w:szCs w:val="32"/>
        </w:rPr>
        <w:t>水育秧和</w:t>
      </w:r>
      <w:proofErr w:type="gramStart"/>
      <w:r w:rsidRPr="001457C9">
        <w:rPr>
          <w:rFonts w:ascii="Times New Roman" w:eastAsia="宋体" w:hAnsi="Times New Roman" w:cs="Times New Roman"/>
          <w:color w:val="5B5B5B"/>
          <w:kern w:val="0"/>
          <w:sz w:val="32"/>
          <w:szCs w:val="32"/>
        </w:rPr>
        <w:t>旱育秧</w:t>
      </w:r>
      <w:proofErr w:type="gramEnd"/>
      <w:r w:rsidRPr="001457C9">
        <w:rPr>
          <w:rFonts w:ascii="Times New Roman" w:eastAsia="宋体" w:hAnsi="Times New Roman" w:cs="Times New Roman"/>
          <w:color w:val="5B5B5B"/>
          <w:kern w:val="0"/>
          <w:sz w:val="32"/>
          <w:szCs w:val="32"/>
        </w:rPr>
        <w:t>。</w:t>
      </w:r>
    </w:p>
    <w:p w14:paraId="4D1AFA8E" w14:textId="77777777" w:rsidR="001457C9" w:rsidRPr="001457C9" w:rsidRDefault="001457C9" w:rsidP="001457C9">
      <w:pPr>
        <w:widowControl/>
        <w:spacing w:after="300" w:line="360" w:lineRule="atLeast"/>
        <w:ind w:firstLine="630"/>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）播种期：</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日或</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日。秧龄</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天至</w:t>
      </w:r>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天。</w:t>
      </w:r>
    </w:p>
    <w:p w14:paraId="1F0AF4C7"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）播种量：</w:t>
      </w:r>
      <w:r w:rsidRPr="001457C9">
        <w:rPr>
          <w:rFonts w:ascii="Times New Roman" w:eastAsia="宋体" w:hAnsi="Times New Roman" w:cs="Times New Roman"/>
          <w:color w:val="5B5B5B"/>
          <w:kern w:val="0"/>
          <w:sz w:val="32"/>
          <w:szCs w:val="32"/>
        </w:rPr>
        <w:t>每</w:t>
      </w:r>
      <w:r w:rsidRPr="001457C9">
        <w:rPr>
          <w:rFonts w:ascii="Times New Roman" w:eastAsia="宋体" w:hAnsi="Times New Roman" w:cs="Times New Roman"/>
          <w:color w:val="5B5B5B"/>
          <w:kern w:val="0"/>
          <w:sz w:val="32"/>
          <w:szCs w:val="32"/>
        </w:rPr>
        <w:t>667</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亩</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秧田用种量</w:t>
      </w:r>
      <w:r w:rsidRPr="001457C9">
        <w:rPr>
          <w:rFonts w:ascii="Times New Roman" w:eastAsia="宋体" w:hAnsi="Times New Roman" w:cs="Times New Roman"/>
          <w:color w:val="5B5B5B"/>
          <w:kern w:val="0"/>
          <w:sz w:val="32"/>
          <w:szCs w:val="32"/>
        </w:rPr>
        <w:t>15kg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18kg</w:t>
      </w:r>
      <w:r w:rsidRPr="001457C9">
        <w:rPr>
          <w:rFonts w:ascii="Times New Roman" w:eastAsia="宋体" w:hAnsi="Times New Roman" w:cs="Times New Roman"/>
          <w:color w:val="5B5B5B"/>
          <w:kern w:val="0"/>
          <w:sz w:val="32"/>
          <w:szCs w:val="32"/>
        </w:rPr>
        <w:t>。</w:t>
      </w:r>
    </w:p>
    <w:p w14:paraId="025D2BF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2．移栽：</w:t>
      </w:r>
      <w:r w:rsidRPr="001457C9">
        <w:rPr>
          <w:rFonts w:ascii="Times New Roman" w:eastAsia="宋体" w:hAnsi="Times New Roman" w:cs="Times New Roman"/>
          <w:color w:val="5B5B5B"/>
          <w:kern w:val="0"/>
          <w:sz w:val="32"/>
          <w:szCs w:val="32"/>
        </w:rPr>
        <w:t>移栽时间为</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日或</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日至</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月</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日。每</w:t>
      </w:r>
      <w:r w:rsidRPr="001457C9">
        <w:rPr>
          <w:rFonts w:ascii="Times New Roman" w:eastAsia="宋体" w:hAnsi="Times New Roman" w:cs="Times New Roman"/>
          <w:color w:val="5B5B5B"/>
          <w:kern w:val="0"/>
          <w:sz w:val="32"/>
          <w:szCs w:val="32"/>
        </w:rPr>
        <w:t>667</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亩</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植苗</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万穴至</w:t>
      </w:r>
      <w:r w:rsidRPr="001457C9">
        <w:rPr>
          <w:rFonts w:ascii="Times New Roman" w:eastAsia="宋体" w:hAnsi="Times New Roman" w:cs="Times New Roman"/>
          <w:color w:val="5B5B5B"/>
          <w:kern w:val="0"/>
          <w:sz w:val="32"/>
          <w:szCs w:val="32"/>
        </w:rPr>
        <w:t>2.2</w:t>
      </w:r>
      <w:r w:rsidRPr="001457C9">
        <w:rPr>
          <w:rFonts w:ascii="Times New Roman" w:eastAsia="宋体" w:hAnsi="Times New Roman" w:cs="Times New Roman"/>
          <w:color w:val="5B5B5B"/>
          <w:kern w:val="0"/>
          <w:sz w:val="32"/>
          <w:szCs w:val="32"/>
        </w:rPr>
        <w:t>万穴，每穴</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株至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株。</w:t>
      </w:r>
    </w:p>
    <w:p w14:paraId="4B6B987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每</w:t>
      </w:r>
      <w:r w:rsidRPr="001457C9">
        <w:rPr>
          <w:rFonts w:ascii="Times New Roman" w:eastAsia="宋体" w:hAnsi="Times New Roman" w:cs="Times New Roman"/>
          <w:color w:val="5B5B5B"/>
          <w:kern w:val="0"/>
          <w:sz w:val="32"/>
          <w:szCs w:val="32"/>
        </w:rPr>
        <w:t>667</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亩</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施腐熟有机肥</w:t>
      </w:r>
      <w:r w:rsidRPr="001457C9">
        <w:rPr>
          <w:rFonts w:ascii="Times New Roman" w:eastAsia="宋体" w:hAnsi="Times New Roman" w:cs="Times New Roman"/>
          <w:color w:val="5B5B5B"/>
          <w:kern w:val="0"/>
          <w:sz w:val="32"/>
          <w:szCs w:val="32"/>
        </w:rPr>
        <w:t>1200 kg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1500kg</w:t>
      </w:r>
      <w:r w:rsidRPr="001457C9">
        <w:rPr>
          <w:rFonts w:ascii="Times New Roman" w:eastAsia="宋体" w:hAnsi="Times New Roman" w:cs="Times New Roman"/>
          <w:color w:val="5B5B5B"/>
          <w:kern w:val="0"/>
          <w:sz w:val="32"/>
          <w:szCs w:val="32"/>
        </w:rPr>
        <w:t>。</w:t>
      </w:r>
    </w:p>
    <w:p w14:paraId="79C5C86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33A5215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四、收获</w:t>
      </w:r>
    </w:p>
    <w:p w14:paraId="60FC898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月上旬至</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月下旬，稻籽粒达</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完熟时收割。</w:t>
      </w:r>
      <w:r w:rsidRPr="001457C9">
        <w:rPr>
          <w:rFonts w:ascii="宋体" w:eastAsia="宋体" w:hAnsi="宋体" w:cs="宋体" w:hint="eastAsia"/>
          <w:color w:val="5B5B5B"/>
          <w:kern w:val="0"/>
          <w:szCs w:val="21"/>
        </w:rPr>
        <w:t> </w:t>
      </w:r>
    </w:p>
    <w:p w14:paraId="5334DD1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五、加工</w:t>
      </w:r>
    </w:p>
    <w:p w14:paraId="2E131F3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稻谷</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筛选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去石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砻谷</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谷糙分离</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碾米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色选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抛光</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包装。</w:t>
      </w:r>
    </w:p>
    <w:p w14:paraId="2EA1429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7B8585B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米粒扁长饱满，</w:t>
      </w:r>
      <w:proofErr w:type="gramStart"/>
      <w:r w:rsidRPr="001457C9">
        <w:rPr>
          <w:rFonts w:ascii="Times New Roman" w:eastAsia="宋体" w:hAnsi="Times New Roman" w:cs="Times New Roman"/>
          <w:color w:val="5B5B5B"/>
          <w:kern w:val="0"/>
          <w:sz w:val="32"/>
          <w:szCs w:val="32"/>
        </w:rPr>
        <w:t>鲜米芬芳</w:t>
      </w:r>
      <w:proofErr w:type="gramEnd"/>
      <w:r w:rsidRPr="001457C9">
        <w:rPr>
          <w:rFonts w:ascii="Times New Roman" w:eastAsia="宋体" w:hAnsi="Times New Roman" w:cs="Times New Roman"/>
          <w:color w:val="5B5B5B"/>
          <w:kern w:val="0"/>
          <w:sz w:val="32"/>
          <w:szCs w:val="32"/>
        </w:rPr>
        <w:t>、米饭香醇、口感甜</w:t>
      </w:r>
      <w:proofErr w:type="gramStart"/>
      <w:r w:rsidRPr="001457C9">
        <w:rPr>
          <w:rFonts w:ascii="Times New Roman" w:eastAsia="宋体" w:hAnsi="Times New Roman" w:cs="Times New Roman"/>
          <w:color w:val="5B5B5B"/>
          <w:kern w:val="0"/>
          <w:sz w:val="32"/>
          <w:szCs w:val="32"/>
        </w:rPr>
        <w:t>绵</w:t>
      </w:r>
      <w:proofErr w:type="gramEnd"/>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稠腻滑润</w:t>
      </w:r>
      <w:proofErr w:type="gramEnd"/>
      <w:r w:rsidRPr="001457C9">
        <w:rPr>
          <w:rFonts w:ascii="Times New Roman" w:eastAsia="宋体" w:hAnsi="Times New Roman" w:cs="Times New Roman"/>
          <w:color w:val="5B5B5B"/>
          <w:kern w:val="0"/>
          <w:sz w:val="32"/>
          <w:szCs w:val="32"/>
        </w:rPr>
        <w:t>。</w:t>
      </w:r>
    </w:p>
    <w:p w14:paraId="4C684B1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胶稠度</w:t>
      </w:r>
      <w:r w:rsidRPr="001457C9">
        <w:rPr>
          <w:rFonts w:ascii="Times New Roman" w:eastAsia="宋体" w:hAnsi="Times New Roman" w:cs="Times New Roman"/>
          <w:color w:val="5B5B5B"/>
          <w:kern w:val="0"/>
          <w:sz w:val="32"/>
          <w:szCs w:val="32"/>
        </w:rPr>
        <w:t>≥97mm</w:t>
      </w:r>
      <w:r w:rsidRPr="001457C9">
        <w:rPr>
          <w:rFonts w:ascii="Times New Roman" w:eastAsia="宋体" w:hAnsi="Times New Roman" w:cs="Times New Roman"/>
          <w:color w:val="5B5B5B"/>
          <w:kern w:val="0"/>
          <w:sz w:val="32"/>
          <w:szCs w:val="32"/>
        </w:rPr>
        <w:t>；直链淀粉</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；白度</w:t>
      </w:r>
      <w:r w:rsidRPr="001457C9">
        <w:rPr>
          <w:rFonts w:ascii="Times New Roman" w:eastAsia="宋体" w:hAnsi="Times New Roman" w:cs="Times New Roman"/>
          <w:color w:val="5B5B5B"/>
          <w:kern w:val="0"/>
          <w:sz w:val="32"/>
          <w:szCs w:val="32"/>
        </w:rPr>
        <w:t>≥47%</w:t>
      </w:r>
      <w:r w:rsidRPr="001457C9">
        <w:rPr>
          <w:rFonts w:ascii="Times New Roman" w:eastAsia="宋体" w:hAnsi="Times New Roman" w:cs="Times New Roman"/>
          <w:color w:val="5B5B5B"/>
          <w:kern w:val="0"/>
          <w:sz w:val="32"/>
          <w:szCs w:val="32"/>
        </w:rPr>
        <w:t>。</w:t>
      </w:r>
    </w:p>
    <w:p w14:paraId="5814E05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r w:rsidRPr="001457C9">
        <w:rPr>
          <w:rFonts w:ascii="Times New Roman" w:eastAsia="宋体" w:hAnsi="Times New Roman" w:cs="Times New Roman"/>
          <w:color w:val="5B5B5B"/>
          <w:kern w:val="0"/>
          <w:sz w:val="32"/>
          <w:szCs w:val="32"/>
        </w:rPr>
        <w:br/>
      </w: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14</w:t>
      </w:r>
    </w:p>
    <w:p w14:paraId="33EFF5B3"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7B1AA6C"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九江双蒸酒质量技术要求</w:t>
      </w:r>
    </w:p>
    <w:p w14:paraId="15E3B546"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宋体" w:eastAsia="宋体" w:hAnsi="宋体" w:cs="宋体" w:hint="eastAsia"/>
          <w:b/>
          <w:bCs/>
          <w:color w:val="5B5B5B"/>
          <w:kern w:val="0"/>
          <w:sz w:val="32"/>
          <w:szCs w:val="32"/>
        </w:rPr>
        <w:t> </w:t>
      </w:r>
    </w:p>
    <w:p w14:paraId="5BADEF3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一、原辅料要求</w:t>
      </w:r>
    </w:p>
    <w:p w14:paraId="3ABEA79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1．酿造用水：</w:t>
      </w:r>
      <w:r w:rsidRPr="001457C9">
        <w:rPr>
          <w:rFonts w:ascii="Times New Roman" w:eastAsia="宋体" w:hAnsi="Times New Roman" w:cs="Times New Roman"/>
          <w:color w:val="5B5B5B"/>
          <w:kern w:val="0"/>
          <w:sz w:val="32"/>
          <w:szCs w:val="32"/>
        </w:rPr>
        <w:t>保护区范围内的西江河水，水质符合国家生活饮用水相关规定。</w:t>
      </w:r>
    </w:p>
    <w:p w14:paraId="3F30DFF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2．大米：</w:t>
      </w:r>
      <w:r w:rsidRPr="001457C9">
        <w:rPr>
          <w:rFonts w:ascii="Times New Roman" w:eastAsia="宋体" w:hAnsi="Times New Roman" w:cs="Times New Roman"/>
          <w:color w:val="5B5B5B"/>
          <w:kern w:val="0"/>
          <w:sz w:val="32"/>
          <w:szCs w:val="32"/>
        </w:rPr>
        <w:t>符合国家相关规定。</w:t>
      </w:r>
    </w:p>
    <w:p w14:paraId="510CEDD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3．黄豆：</w:t>
      </w:r>
      <w:r w:rsidRPr="001457C9">
        <w:rPr>
          <w:rFonts w:ascii="Times New Roman" w:eastAsia="宋体" w:hAnsi="Times New Roman" w:cs="Times New Roman"/>
          <w:color w:val="5B5B5B"/>
          <w:kern w:val="0"/>
          <w:sz w:val="32"/>
          <w:szCs w:val="32"/>
        </w:rPr>
        <w:t>符合国家相关规定。</w:t>
      </w:r>
    </w:p>
    <w:p w14:paraId="780CDBD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4．猪肉：</w:t>
      </w:r>
      <w:r w:rsidRPr="001457C9">
        <w:rPr>
          <w:rFonts w:ascii="Times New Roman" w:eastAsia="宋体" w:hAnsi="Times New Roman" w:cs="Times New Roman"/>
          <w:color w:val="5B5B5B"/>
          <w:kern w:val="0"/>
          <w:sz w:val="32"/>
          <w:szCs w:val="32"/>
        </w:rPr>
        <w:t>全肥肉，符合国家相关规定。</w:t>
      </w:r>
    </w:p>
    <w:p w14:paraId="2059E02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二、工艺要点与标准</w:t>
      </w:r>
    </w:p>
    <w:p w14:paraId="32F9227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1．工艺流程：</w:t>
      </w:r>
    </w:p>
    <w:p w14:paraId="1AAD0BF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宋体" w:eastAsia="宋体" w:hAnsi="宋体" w:cs="宋体" w:hint="eastAsia"/>
          <w:b/>
          <w:bCs/>
          <w:color w:val="5B5B5B"/>
          <w:kern w:val="0"/>
          <w:sz w:val="32"/>
          <w:szCs w:val="32"/>
        </w:rPr>
        <w:t>   </w:t>
      </w:r>
      <w:r w:rsidRPr="001457C9">
        <w:rPr>
          <w:rFonts w:ascii="Times New Roman" w:eastAsia="宋体" w:hAnsi="Times New Roman" w:cs="Times New Roman"/>
          <w:color w:val="5B5B5B"/>
          <w:kern w:val="0"/>
          <w:sz w:val="32"/>
          <w:szCs w:val="32"/>
        </w:rPr>
        <w:t>大米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蒸煮、冷却</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拌料（酒曲）</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发酵</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蒸馏</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贮存</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泡肉</w:t>
      </w:r>
      <w:proofErr w:type="gramStart"/>
      <w:r w:rsidRPr="001457C9">
        <w:rPr>
          <w:rFonts w:ascii="Times New Roman" w:eastAsia="宋体" w:hAnsi="Times New Roman" w:cs="Times New Roman"/>
          <w:color w:val="5B5B5B"/>
          <w:kern w:val="0"/>
          <w:sz w:val="32"/>
          <w:szCs w:val="32"/>
        </w:rPr>
        <w:t>酝</w:t>
      </w:r>
      <w:proofErr w:type="gramEnd"/>
      <w:r w:rsidRPr="001457C9">
        <w:rPr>
          <w:rFonts w:ascii="Times New Roman" w:eastAsia="宋体" w:hAnsi="Times New Roman" w:cs="Times New Roman"/>
          <w:color w:val="5B5B5B"/>
          <w:kern w:val="0"/>
          <w:sz w:val="32"/>
          <w:szCs w:val="32"/>
        </w:rPr>
        <w:t>浸</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离肉</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组合</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贮存</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勾调</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过滤</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包装</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成品。</w:t>
      </w:r>
    </w:p>
    <w:p w14:paraId="7BB02A6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2．工艺要求：</w:t>
      </w:r>
    </w:p>
    <w:p w14:paraId="3057124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）饼</w:t>
      </w:r>
      <w:proofErr w:type="gramStart"/>
      <w:r w:rsidRPr="001457C9">
        <w:rPr>
          <w:rFonts w:ascii="Times New Roman" w:eastAsia="宋体" w:hAnsi="Times New Roman" w:cs="Times New Roman"/>
          <w:b/>
          <w:bCs/>
          <w:color w:val="5B5B5B"/>
          <w:kern w:val="0"/>
          <w:sz w:val="32"/>
          <w:szCs w:val="32"/>
        </w:rPr>
        <w:t>丸制作</w:t>
      </w:r>
      <w:proofErr w:type="gramEnd"/>
      <w:r w:rsidRPr="001457C9">
        <w:rPr>
          <w:rFonts w:ascii="Times New Roman" w:eastAsia="宋体" w:hAnsi="Times New Roman" w:cs="Times New Roman"/>
          <w:b/>
          <w:bCs/>
          <w:color w:val="5B5B5B"/>
          <w:kern w:val="0"/>
          <w:sz w:val="32"/>
          <w:szCs w:val="32"/>
        </w:rPr>
        <w:t>流程：</w:t>
      </w:r>
    </w:p>
    <w:p w14:paraId="1763E58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大米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浸泡</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粉碎</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拌料（原种饼丸、饼叶）</w:t>
      </w:r>
      <w:r w:rsidRPr="001457C9">
        <w:rPr>
          <w:rFonts w:ascii="Times New Roman" w:eastAsia="宋体" w:hAnsi="Times New Roman" w:cs="Times New Roman"/>
          <w:color w:val="5B5B5B"/>
          <w:kern w:val="0"/>
          <w:sz w:val="32"/>
          <w:szCs w:val="32"/>
        </w:rPr>
        <w:t xml:space="preserve"> →</w:t>
      </w:r>
      <w:r w:rsidRPr="001457C9">
        <w:rPr>
          <w:rFonts w:ascii="Times New Roman" w:eastAsia="宋体" w:hAnsi="Times New Roman" w:cs="Times New Roman"/>
          <w:color w:val="5B5B5B"/>
          <w:kern w:val="0"/>
          <w:sz w:val="32"/>
          <w:szCs w:val="32"/>
        </w:rPr>
        <w:t>切粒</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培养</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干燥</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检验</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饼丸。</w:t>
      </w:r>
    </w:p>
    <w:p w14:paraId="6E689845"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）饼丸要点：</w:t>
      </w:r>
    </w:p>
    <w:p w14:paraId="3DA68C6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①</w:t>
      </w:r>
      <w:r w:rsidRPr="001457C9">
        <w:rPr>
          <w:rFonts w:ascii="Times New Roman" w:eastAsia="宋体" w:hAnsi="Times New Roman" w:cs="Times New Roman"/>
          <w:color w:val="5B5B5B"/>
          <w:kern w:val="0"/>
          <w:sz w:val="32"/>
          <w:szCs w:val="32"/>
        </w:rPr>
        <w:t>饼丸原料配比：米粉、饼叶、原种，</w:t>
      </w:r>
      <w:r w:rsidRPr="001457C9">
        <w:rPr>
          <w:rFonts w:ascii="Times New Roman" w:eastAsia="宋体" w:hAnsi="Times New Roman" w:cs="Times New Roman"/>
          <w:color w:val="5B5B5B"/>
          <w:kern w:val="0"/>
          <w:sz w:val="32"/>
          <w:szCs w:val="32"/>
        </w:rPr>
        <w:t>100:3</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5:2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w:t>
      </w:r>
    </w:p>
    <w:p w14:paraId="3965E0B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②</w:t>
      </w:r>
      <w:r w:rsidRPr="001457C9">
        <w:rPr>
          <w:rFonts w:ascii="Times New Roman" w:eastAsia="宋体" w:hAnsi="Times New Roman" w:cs="Times New Roman"/>
          <w:color w:val="5B5B5B"/>
          <w:kern w:val="0"/>
          <w:sz w:val="32"/>
          <w:szCs w:val="32"/>
        </w:rPr>
        <w:t>成品饼丸感官要求：色泽均匀，色淡黄或纯白，清香，无异色和杂味。</w:t>
      </w:r>
    </w:p>
    <w:p w14:paraId="146B231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成品饼丸理化要求：酸度</w:t>
      </w:r>
      <w:r w:rsidRPr="001457C9">
        <w:rPr>
          <w:rFonts w:ascii="Times New Roman" w:eastAsia="宋体" w:hAnsi="Times New Roman" w:cs="Times New Roman"/>
          <w:color w:val="5B5B5B"/>
          <w:kern w:val="0"/>
          <w:sz w:val="32"/>
          <w:szCs w:val="32"/>
        </w:rPr>
        <w:t>≤0.48 g/L</w:t>
      </w:r>
      <w:r w:rsidRPr="001457C9">
        <w:rPr>
          <w:rFonts w:ascii="Times New Roman" w:eastAsia="宋体" w:hAnsi="Times New Roman" w:cs="Times New Roman"/>
          <w:color w:val="5B5B5B"/>
          <w:kern w:val="0"/>
          <w:sz w:val="32"/>
          <w:szCs w:val="32"/>
        </w:rPr>
        <w:t>，糖化力</w:t>
      </w:r>
      <w:r w:rsidRPr="001457C9">
        <w:rPr>
          <w:rFonts w:ascii="Times New Roman" w:eastAsia="宋体" w:hAnsi="Times New Roman" w:cs="Times New Roman"/>
          <w:color w:val="5B5B5B"/>
          <w:kern w:val="0"/>
          <w:sz w:val="32"/>
          <w:szCs w:val="32"/>
        </w:rPr>
        <w:t>≥12%</w:t>
      </w:r>
      <w:r w:rsidRPr="001457C9">
        <w:rPr>
          <w:rFonts w:ascii="Times New Roman" w:eastAsia="宋体" w:hAnsi="Times New Roman" w:cs="Times New Roman"/>
          <w:color w:val="5B5B5B"/>
          <w:kern w:val="0"/>
          <w:sz w:val="32"/>
          <w:szCs w:val="32"/>
        </w:rPr>
        <w:t>，发酵力</w:t>
      </w:r>
      <w:r w:rsidRPr="001457C9">
        <w:rPr>
          <w:rFonts w:ascii="Times New Roman" w:eastAsia="宋体" w:hAnsi="Times New Roman" w:cs="Times New Roman"/>
          <w:color w:val="5B5B5B"/>
          <w:kern w:val="0"/>
          <w:sz w:val="32"/>
          <w:szCs w:val="32"/>
        </w:rPr>
        <w:t>≥80%</w:t>
      </w:r>
      <w:r w:rsidRPr="001457C9">
        <w:rPr>
          <w:rFonts w:ascii="Times New Roman" w:eastAsia="宋体" w:hAnsi="Times New Roman" w:cs="Times New Roman"/>
          <w:color w:val="5B5B5B"/>
          <w:kern w:val="0"/>
          <w:sz w:val="32"/>
          <w:szCs w:val="32"/>
        </w:rPr>
        <w:t>。</w:t>
      </w:r>
    </w:p>
    <w:p w14:paraId="6D2D7222"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）酒曲制作流程：</w:t>
      </w:r>
      <w:r w:rsidRPr="001457C9">
        <w:rPr>
          <w:rFonts w:ascii="Times New Roman" w:eastAsia="宋体" w:hAnsi="Times New Roman" w:cs="Times New Roman"/>
          <w:color w:val="5B5B5B"/>
          <w:kern w:val="0"/>
          <w:sz w:val="32"/>
          <w:szCs w:val="32"/>
        </w:rPr>
        <w:t>大米、黄豆</w:t>
      </w:r>
      <w:r w:rsidRPr="001457C9">
        <w:rPr>
          <w:rFonts w:ascii="Times New Roman" w:eastAsia="宋体" w:hAnsi="Times New Roman" w:cs="Times New Roman"/>
          <w:color w:val="5B5B5B"/>
          <w:kern w:val="0"/>
          <w:sz w:val="32"/>
          <w:szCs w:val="32"/>
        </w:rPr>
        <w:t xml:space="preserve">→ </w:t>
      </w:r>
      <w:r w:rsidRPr="001457C9">
        <w:rPr>
          <w:rFonts w:ascii="Times New Roman" w:eastAsia="宋体" w:hAnsi="Times New Roman" w:cs="Times New Roman"/>
          <w:color w:val="5B5B5B"/>
          <w:kern w:val="0"/>
          <w:sz w:val="32"/>
          <w:szCs w:val="32"/>
        </w:rPr>
        <w:t>蒸煮、冷却</w:t>
      </w:r>
      <w:r w:rsidRPr="001457C9">
        <w:rPr>
          <w:rFonts w:ascii="Times New Roman" w:eastAsia="宋体" w:hAnsi="Times New Roman" w:cs="Times New Roman"/>
          <w:color w:val="5B5B5B"/>
          <w:kern w:val="0"/>
          <w:sz w:val="32"/>
          <w:szCs w:val="32"/>
        </w:rPr>
        <w:t xml:space="preserve"> → </w:t>
      </w:r>
      <w:r w:rsidRPr="001457C9">
        <w:rPr>
          <w:rFonts w:ascii="Times New Roman" w:eastAsia="宋体" w:hAnsi="Times New Roman" w:cs="Times New Roman"/>
          <w:color w:val="5B5B5B"/>
          <w:kern w:val="0"/>
          <w:sz w:val="32"/>
          <w:szCs w:val="32"/>
        </w:rPr>
        <w:t>拌料（饼丸、饼叶、饼泥）</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培养</w:t>
      </w:r>
      <w:r w:rsidRPr="001457C9">
        <w:rPr>
          <w:rFonts w:ascii="Times New Roman" w:eastAsia="宋体" w:hAnsi="Times New Roman" w:cs="Times New Roman"/>
          <w:color w:val="5B5B5B"/>
          <w:kern w:val="0"/>
          <w:sz w:val="32"/>
          <w:szCs w:val="32"/>
        </w:rPr>
        <w:t xml:space="preserve"> → </w:t>
      </w:r>
      <w:r w:rsidRPr="001457C9">
        <w:rPr>
          <w:rFonts w:ascii="Times New Roman" w:eastAsia="宋体" w:hAnsi="Times New Roman" w:cs="Times New Roman"/>
          <w:color w:val="5B5B5B"/>
          <w:kern w:val="0"/>
          <w:sz w:val="32"/>
          <w:szCs w:val="32"/>
        </w:rPr>
        <w:t>干燥</w:t>
      </w:r>
      <w:r w:rsidRPr="001457C9">
        <w:rPr>
          <w:rFonts w:ascii="Times New Roman" w:eastAsia="宋体" w:hAnsi="Times New Roman" w:cs="Times New Roman"/>
          <w:color w:val="5B5B5B"/>
          <w:kern w:val="0"/>
          <w:sz w:val="32"/>
          <w:szCs w:val="32"/>
        </w:rPr>
        <w:t xml:space="preserve">→ </w:t>
      </w:r>
      <w:r w:rsidRPr="001457C9">
        <w:rPr>
          <w:rFonts w:ascii="Times New Roman" w:eastAsia="宋体" w:hAnsi="Times New Roman" w:cs="Times New Roman"/>
          <w:color w:val="5B5B5B"/>
          <w:kern w:val="0"/>
          <w:sz w:val="32"/>
          <w:szCs w:val="32"/>
        </w:rPr>
        <w:t>酒曲。</w:t>
      </w:r>
    </w:p>
    <w:p w14:paraId="03806137"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）酒曲要点：</w:t>
      </w:r>
    </w:p>
    <w:p w14:paraId="6F1E2CF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①</w:t>
      </w:r>
      <w:r w:rsidRPr="001457C9">
        <w:rPr>
          <w:rFonts w:ascii="Times New Roman" w:eastAsia="宋体" w:hAnsi="Times New Roman" w:cs="Times New Roman"/>
          <w:color w:val="5B5B5B"/>
          <w:kern w:val="0"/>
          <w:sz w:val="32"/>
          <w:szCs w:val="32"/>
        </w:rPr>
        <w:t>酒曲原料配比：大米、饼泥、黄豆、饼叶、饼丸，</w:t>
      </w:r>
      <w:r w:rsidRPr="001457C9">
        <w:rPr>
          <w:rFonts w:ascii="Times New Roman" w:eastAsia="宋体" w:hAnsi="Times New Roman" w:cs="Times New Roman"/>
          <w:color w:val="5B5B5B"/>
          <w:kern w:val="0"/>
          <w:sz w:val="32"/>
          <w:szCs w:val="32"/>
        </w:rPr>
        <w:t>100:40:22:10</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w:t>
      </w:r>
    </w:p>
    <w:p w14:paraId="73AF92C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②</w:t>
      </w:r>
      <w:r w:rsidRPr="001457C9">
        <w:rPr>
          <w:rFonts w:ascii="Times New Roman" w:eastAsia="宋体" w:hAnsi="Times New Roman" w:cs="Times New Roman"/>
          <w:color w:val="5B5B5B"/>
          <w:kern w:val="0"/>
          <w:sz w:val="32"/>
          <w:szCs w:val="32"/>
        </w:rPr>
        <w:t>成品酒曲感官要求：具特有曲香、无霉变、无杂味。</w:t>
      </w:r>
    </w:p>
    <w:p w14:paraId="319E221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成品酒曲理化要求：酸度</w:t>
      </w:r>
      <w:r w:rsidRPr="001457C9">
        <w:rPr>
          <w:rFonts w:ascii="Times New Roman" w:eastAsia="宋体" w:hAnsi="Times New Roman" w:cs="Times New Roman"/>
          <w:color w:val="5B5B5B"/>
          <w:kern w:val="0"/>
          <w:sz w:val="32"/>
          <w:szCs w:val="32"/>
        </w:rPr>
        <w:t>≥0.30 g/L</w:t>
      </w:r>
      <w:r w:rsidRPr="001457C9">
        <w:rPr>
          <w:rFonts w:ascii="Times New Roman" w:eastAsia="宋体" w:hAnsi="Times New Roman" w:cs="Times New Roman"/>
          <w:color w:val="5B5B5B"/>
          <w:kern w:val="0"/>
          <w:sz w:val="32"/>
          <w:szCs w:val="32"/>
        </w:rPr>
        <w:t>，糖化力</w:t>
      </w:r>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，发酵力</w:t>
      </w:r>
      <w:r w:rsidRPr="001457C9">
        <w:rPr>
          <w:rFonts w:ascii="Times New Roman" w:eastAsia="宋体" w:hAnsi="Times New Roman" w:cs="Times New Roman"/>
          <w:color w:val="5B5B5B"/>
          <w:kern w:val="0"/>
          <w:sz w:val="32"/>
          <w:szCs w:val="32"/>
        </w:rPr>
        <w:t>≥76%</w:t>
      </w:r>
      <w:r w:rsidRPr="001457C9">
        <w:rPr>
          <w:rFonts w:ascii="Times New Roman" w:eastAsia="宋体" w:hAnsi="Times New Roman" w:cs="Times New Roman"/>
          <w:color w:val="5B5B5B"/>
          <w:kern w:val="0"/>
          <w:sz w:val="32"/>
          <w:szCs w:val="32"/>
        </w:rPr>
        <w:t>。</w:t>
      </w:r>
    </w:p>
    <w:p w14:paraId="1A8E07A6"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5</w:t>
      </w:r>
      <w:r w:rsidRPr="001457C9">
        <w:rPr>
          <w:rFonts w:ascii="Times New Roman" w:eastAsia="宋体" w:hAnsi="Times New Roman" w:cs="Times New Roman"/>
          <w:b/>
          <w:bCs/>
          <w:color w:val="5B5B5B"/>
          <w:kern w:val="0"/>
          <w:sz w:val="32"/>
          <w:szCs w:val="32"/>
        </w:rPr>
        <w:t>）酿酒工艺要点：</w:t>
      </w:r>
    </w:p>
    <w:p w14:paraId="55C82F7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①</w:t>
      </w:r>
      <w:r w:rsidRPr="001457C9">
        <w:rPr>
          <w:rFonts w:ascii="Times New Roman" w:eastAsia="宋体" w:hAnsi="Times New Roman" w:cs="Times New Roman"/>
          <w:color w:val="5B5B5B"/>
          <w:kern w:val="0"/>
          <w:sz w:val="32"/>
          <w:szCs w:val="32"/>
        </w:rPr>
        <w:t>发酵配方：大米：酒曲：水</w:t>
      </w:r>
      <w:r w:rsidRPr="001457C9">
        <w:rPr>
          <w:rFonts w:ascii="Times New Roman" w:eastAsia="宋体" w:hAnsi="Times New Roman" w:cs="Times New Roman"/>
          <w:color w:val="5B5B5B"/>
          <w:kern w:val="0"/>
          <w:sz w:val="32"/>
          <w:szCs w:val="32"/>
        </w:rPr>
        <w:t>=5:1:10</w:t>
      </w:r>
      <w:r w:rsidRPr="001457C9">
        <w:rPr>
          <w:rFonts w:ascii="Times New Roman" w:eastAsia="宋体" w:hAnsi="Times New Roman" w:cs="Times New Roman"/>
          <w:color w:val="5B5B5B"/>
          <w:kern w:val="0"/>
          <w:sz w:val="32"/>
          <w:szCs w:val="32"/>
        </w:rPr>
        <w:t>。</w:t>
      </w:r>
    </w:p>
    <w:p w14:paraId="7BD2B37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②</w:t>
      </w:r>
      <w:r w:rsidRPr="001457C9">
        <w:rPr>
          <w:rFonts w:ascii="Times New Roman" w:eastAsia="宋体" w:hAnsi="Times New Roman" w:cs="Times New Roman"/>
          <w:color w:val="5B5B5B"/>
          <w:kern w:val="0"/>
          <w:sz w:val="32"/>
          <w:szCs w:val="32"/>
        </w:rPr>
        <w:t>发酵控制：</w:t>
      </w:r>
      <w:proofErr w:type="gramStart"/>
      <w:r w:rsidRPr="001457C9">
        <w:rPr>
          <w:rFonts w:ascii="Times New Roman" w:eastAsia="宋体" w:hAnsi="Times New Roman" w:cs="Times New Roman"/>
          <w:color w:val="5B5B5B"/>
          <w:kern w:val="0"/>
          <w:sz w:val="32"/>
          <w:szCs w:val="32"/>
        </w:rPr>
        <w:t>品温在</w:t>
      </w:r>
      <w:proofErr w:type="gramEnd"/>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37℃</w:t>
      </w:r>
      <w:r w:rsidRPr="001457C9">
        <w:rPr>
          <w:rFonts w:ascii="Times New Roman" w:eastAsia="宋体" w:hAnsi="Times New Roman" w:cs="Times New Roman"/>
          <w:color w:val="5B5B5B"/>
          <w:kern w:val="0"/>
          <w:sz w:val="32"/>
          <w:szCs w:val="32"/>
        </w:rPr>
        <w:t>之间，发酵期为</w:t>
      </w:r>
      <w:r w:rsidRPr="001457C9">
        <w:rPr>
          <w:rFonts w:ascii="Times New Roman" w:eastAsia="宋体" w:hAnsi="Times New Roman" w:cs="Times New Roman"/>
          <w:color w:val="5B5B5B"/>
          <w:kern w:val="0"/>
          <w:sz w:val="32"/>
          <w:szCs w:val="32"/>
        </w:rPr>
        <w:t>13</w:t>
      </w:r>
      <w:r w:rsidRPr="001457C9">
        <w:rPr>
          <w:rFonts w:ascii="Times New Roman" w:eastAsia="宋体" w:hAnsi="Times New Roman" w:cs="Times New Roman"/>
          <w:color w:val="5B5B5B"/>
          <w:kern w:val="0"/>
          <w:sz w:val="32"/>
          <w:szCs w:val="32"/>
        </w:rPr>
        <w:t>天至</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天。</w:t>
      </w:r>
    </w:p>
    <w:p w14:paraId="5D3C9D8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③</w:t>
      </w:r>
      <w:r w:rsidRPr="001457C9">
        <w:rPr>
          <w:rFonts w:ascii="Times New Roman" w:eastAsia="宋体" w:hAnsi="Times New Roman" w:cs="Times New Roman"/>
          <w:color w:val="5B5B5B"/>
          <w:kern w:val="0"/>
          <w:sz w:val="32"/>
          <w:szCs w:val="32"/>
        </w:rPr>
        <w:t>蒸馏：使用蒸馏设备蒸馏。</w:t>
      </w:r>
    </w:p>
    <w:p w14:paraId="7973F2B8"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6</w:t>
      </w:r>
      <w:r w:rsidRPr="001457C9">
        <w:rPr>
          <w:rFonts w:ascii="Times New Roman" w:eastAsia="宋体" w:hAnsi="Times New Roman" w:cs="Times New Roman"/>
          <w:b/>
          <w:bCs/>
          <w:color w:val="5B5B5B"/>
          <w:kern w:val="0"/>
          <w:sz w:val="32"/>
          <w:szCs w:val="32"/>
        </w:rPr>
        <w:t>）</w:t>
      </w:r>
      <w:proofErr w:type="gramStart"/>
      <w:r w:rsidRPr="001457C9">
        <w:rPr>
          <w:rFonts w:ascii="Times New Roman" w:eastAsia="宋体" w:hAnsi="Times New Roman" w:cs="Times New Roman"/>
          <w:b/>
          <w:bCs/>
          <w:color w:val="5B5B5B"/>
          <w:kern w:val="0"/>
          <w:sz w:val="32"/>
          <w:szCs w:val="32"/>
        </w:rPr>
        <w:t>酝</w:t>
      </w:r>
      <w:proofErr w:type="gramEnd"/>
      <w:r w:rsidRPr="001457C9">
        <w:rPr>
          <w:rFonts w:ascii="Times New Roman" w:eastAsia="宋体" w:hAnsi="Times New Roman" w:cs="Times New Roman"/>
          <w:b/>
          <w:bCs/>
          <w:color w:val="5B5B5B"/>
          <w:kern w:val="0"/>
          <w:sz w:val="32"/>
          <w:szCs w:val="32"/>
        </w:rPr>
        <w:t>浸：</w:t>
      </w:r>
    </w:p>
    <w:p w14:paraId="7033834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①</w:t>
      </w:r>
      <w:proofErr w:type="gramStart"/>
      <w:r w:rsidRPr="001457C9">
        <w:rPr>
          <w:rFonts w:ascii="Times New Roman" w:eastAsia="宋体" w:hAnsi="Times New Roman" w:cs="Times New Roman"/>
          <w:color w:val="5B5B5B"/>
          <w:kern w:val="0"/>
          <w:sz w:val="32"/>
          <w:szCs w:val="32"/>
        </w:rPr>
        <w:t>酝</w:t>
      </w:r>
      <w:proofErr w:type="gramEnd"/>
      <w:r w:rsidRPr="001457C9">
        <w:rPr>
          <w:rFonts w:ascii="Times New Roman" w:eastAsia="宋体" w:hAnsi="Times New Roman" w:cs="Times New Roman"/>
          <w:color w:val="5B5B5B"/>
          <w:kern w:val="0"/>
          <w:sz w:val="32"/>
          <w:szCs w:val="32"/>
        </w:rPr>
        <w:t>浸周期</w:t>
      </w:r>
      <w:r w:rsidRPr="001457C9">
        <w:rPr>
          <w:rFonts w:ascii="Times New Roman" w:eastAsia="宋体" w:hAnsi="Times New Roman" w:cs="Times New Roman"/>
          <w:color w:val="5B5B5B"/>
          <w:kern w:val="0"/>
          <w:sz w:val="32"/>
          <w:szCs w:val="32"/>
        </w:rPr>
        <w:t>≥21</w:t>
      </w:r>
      <w:r w:rsidRPr="001457C9">
        <w:rPr>
          <w:rFonts w:ascii="Times New Roman" w:eastAsia="宋体" w:hAnsi="Times New Roman" w:cs="Times New Roman"/>
          <w:color w:val="5B5B5B"/>
          <w:kern w:val="0"/>
          <w:sz w:val="32"/>
          <w:szCs w:val="32"/>
        </w:rPr>
        <w:t>天，容器为</w:t>
      </w:r>
      <w:proofErr w:type="gramStart"/>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升陶坛和</w:t>
      </w:r>
      <w:proofErr w:type="gramEnd"/>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吨陶坛。</w:t>
      </w:r>
    </w:p>
    <w:p w14:paraId="033F9C7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②</w:t>
      </w:r>
      <w:r w:rsidRPr="001457C9">
        <w:rPr>
          <w:rFonts w:ascii="Times New Roman" w:eastAsia="宋体" w:hAnsi="Times New Roman" w:cs="Times New Roman"/>
          <w:color w:val="5B5B5B"/>
          <w:kern w:val="0"/>
          <w:sz w:val="32"/>
          <w:szCs w:val="32"/>
        </w:rPr>
        <w:t>肥肉要求：肥肉厚度</w:t>
      </w:r>
      <w:r w:rsidRPr="001457C9">
        <w:rPr>
          <w:rFonts w:ascii="Times New Roman" w:eastAsia="宋体" w:hAnsi="Times New Roman" w:cs="Times New Roman"/>
          <w:color w:val="5B5B5B"/>
          <w:kern w:val="0"/>
          <w:sz w:val="32"/>
          <w:szCs w:val="32"/>
        </w:rPr>
        <w:t>≥3cm</w:t>
      </w:r>
      <w:r w:rsidRPr="001457C9">
        <w:rPr>
          <w:rFonts w:ascii="Times New Roman" w:eastAsia="宋体" w:hAnsi="Times New Roman" w:cs="Times New Roman"/>
          <w:color w:val="5B5B5B"/>
          <w:kern w:val="0"/>
          <w:sz w:val="32"/>
          <w:szCs w:val="32"/>
        </w:rPr>
        <w:t>、肥肉长度</w:t>
      </w:r>
      <w:r w:rsidRPr="001457C9">
        <w:rPr>
          <w:rFonts w:ascii="Times New Roman" w:eastAsia="宋体" w:hAnsi="Times New Roman" w:cs="Times New Roman"/>
          <w:color w:val="5B5B5B"/>
          <w:kern w:val="0"/>
          <w:sz w:val="32"/>
          <w:szCs w:val="32"/>
        </w:rPr>
        <w:t>≥35cm</w:t>
      </w:r>
      <w:r w:rsidRPr="001457C9">
        <w:rPr>
          <w:rFonts w:ascii="Times New Roman" w:eastAsia="宋体" w:hAnsi="Times New Roman" w:cs="Times New Roman"/>
          <w:color w:val="5B5B5B"/>
          <w:kern w:val="0"/>
          <w:sz w:val="32"/>
          <w:szCs w:val="32"/>
        </w:rPr>
        <w:t>，肥肉宽带</w:t>
      </w:r>
      <w:r w:rsidRPr="001457C9">
        <w:rPr>
          <w:rFonts w:ascii="Times New Roman" w:eastAsia="宋体" w:hAnsi="Times New Roman" w:cs="Times New Roman"/>
          <w:color w:val="5B5B5B"/>
          <w:kern w:val="0"/>
          <w:sz w:val="32"/>
          <w:szCs w:val="32"/>
        </w:rPr>
        <w:t>≥15cm</w:t>
      </w:r>
      <w:r w:rsidRPr="001457C9">
        <w:rPr>
          <w:rFonts w:ascii="Times New Roman" w:eastAsia="宋体" w:hAnsi="Times New Roman" w:cs="Times New Roman"/>
          <w:color w:val="5B5B5B"/>
          <w:kern w:val="0"/>
          <w:sz w:val="32"/>
          <w:szCs w:val="32"/>
        </w:rPr>
        <w:t>；</w:t>
      </w:r>
    </w:p>
    <w:p w14:paraId="3A61AC0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③</w:t>
      </w:r>
      <w:r w:rsidRPr="001457C9">
        <w:rPr>
          <w:rFonts w:ascii="Times New Roman" w:eastAsia="宋体" w:hAnsi="Times New Roman" w:cs="Times New Roman"/>
          <w:color w:val="5B5B5B"/>
          <w:kern w:val="0"/>
          <w:sz w:val="32"/>
          <w:szCs w:val="32"/>
        </w:rPr>
        <w:t>肉处理要点：煮熟，脱水，</w:t>
      </w:r>
      <w:r w:rsidRPr="001457C9">
        <w:rPr>
          <w:rFonts w:ascii="Times New Roman" w:eastAsia="宋体" w:hAnsi="Times New Roman" w:cs="Times New Roman"/>
          <w:color w:val="5B5B5B"/>
          <w:kern w:val="0"/>
          <w:sz w:val="32"/>
          <w:szCs w:val="32"/>
        </w:rPr>
        <w:t>38</w:t>
      </w:r>
      <w:r w:rsidRPr="001457C9">
        <w:rPr>
          <w:rFonts w:ascii="Times New Roman" w:eastAsia="宋体" w:hAnsi="Times New Roman" w:cs="Times New Roman"/>
          <w:color w:val="5B5B5B"/>
          <w:kern w:val="0"/>
          <w:sz w:val="32"/>
          <w:szCs w:val="32"/>
        </w:rPr>
        <w:t>度至</w:t>
      </w:r>
      <w:r w:rsidRPr="001457C9">
        <w:rPr>
          <w:rFonts w:ascii="Times New Roman" w:eastAsia="宋体" w:hAnsi="Times New Roman" w:cs="Times New Roman"/>
          <w:color w:val="5B5B5B"/>
          <w:kern w:val="0"/>
          <w:sz w:val="32"/>
          <w:szCs w:val="32"/>
        </w:rPr>
        <w:t>50</w:t>
      </w:r>
      <w:r w:rsidRPr="001457C9">
        <w:rPr>
          <w:rFonts w:ascii="Times New Roman" w:eastAsia="宋体" w:hAnsi="Times New Roman" w:cs="Times New Roman"/>
          <w:color w:val="5B5B5B"/>
          <w:kern w:val="0"/>
          <w:sz w:val="32"/>
          <w:szCs w:val="32"/>
        </w:rPr>
        <w:t>度</w:t>
      </w:r>
      <w:proofErr w:type="gramStart"/>
      <w:r w:rsidRPr="001457C9">
        <w:rPr>
          <w:rFonts w:ascii="Times New Roman" w:eastAsia="宋体" w:hAnsi="Times New Roman" w:cs="Times New Roman"/>
          <w:color w:val="5B5B5B"/>
          <w:kern w:val="0"/>
          <w:sz w:val="32"/>
          <w:szCs w:val="32"/>
        </w:rPr>
        <w:t>斋</w:t>
      </w:r>
      <w:proofErr w:type="gramEnd"/>
      <w:r w:rsidRPr="001457C9">
        <w:rPr>
          <w:rFonts w:ascii="Times New Roman" w:eastAsia="宋体" w:hAnsi="Times New Roman" w:cs="Times New Roman"/>
          <w:color w:val="5B5B5B"/>
          <w:kern w:val="0"/>
          <w:sz w:val="32"/>
          <w:szCs w:val="32"/>
        </w:rPr>
        <w:t>酒中浸泡定型，上色。</w:t>
      </w:r>
    </w:p>
    <w:p w14:paraId="5011C151"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7</w:t>
      </w:r>
      <w:r w:rsidRPr="001457C9">
        <w:rPr>
          <w:rFonts w:ascii="Times New Roman" w:eastAsia="宋体" w:hAnsi="Times New Roman" w:cs="Times New Roman"/>
          <w:b/>
          <w:bCs/>
          <w:color w:val="5B5B5B"/>
          <w:kern w:val="0"/>
          <w:sz w:val="32"/>
          <w:szCs w:val="32"/>
        </w:rPr>
        <w:t>）勾贮工艺要点：</w:t>
      </w:r>
    </w:p>
    <w:p w14:paraId="54322E6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①</w:t>
      </w:r>
      <w:r w:rsidRPr="001457C9">
        <w:rPr>
          <w:rFonts w:ascii="Times New Roman" w:eastAsia="宋体" w:hAnsi="Times New Roman" w:cs="Times New Roman"/>
          <w:color w:val="5B5B5B"/>
          <w:kern w:val="0"/>
          <w:sz w:val="32"/>
          <w:szCs w:val="32"/>
        </w:rPr>
        <w:t>组合勾调：经</w:t>
      </w:r>
      <w:proofErr w:type="gramStart"/>
      <w:r w:rsidRPr="001457C9">
        <w:rPr>
          <w:rFonts w:ascii="Times New Roman" w:eastAsia="宋体" w:hAnsi="Times New Roman" w:cs="Times New Roman"/>
          <w:color w:val="5B5B5B"/>
          <w:kern w:val="0"/>
          <w:sz w:val="32"/>
          <w:szCs w:val="32"/>
        </w:rPr>
        <w:t>酝</w:t>
      </w:r>
      <w:proofErr w:type="gramEnd"/>
      <w:r w:rsidRPr="001457C9">
        <w:rPr>
          <w:rFonts w:ascii="Times New Roman" w:eastAsia="宋体" w:hAnsi="Times New Roman" w:cs="Times New Roman"/>
          <w:color w:val="5B5B5B"/>
          <w:kern w:val="0"/>
          <w:sz w:val="32"/>
          <w:szCs w:val="32"/>
        </w:rPr>
        <w:t>浸后的</w:t>
      </w:r>
      <w:proofErr w:type="gramStart"/>
      <w:r w:rsidRPr="001457C9">
        <w:rPr>
          <w:rFonts w:ascii="Times New Roman" w:eastAsia="宋体" w:hAnsi="Times New Roman" w:cs="Times New Roman"/>
          <w:color w:val="5B5B5B"/>
          <w:kern w:val="0"/>
          <w:sz w:val="32"/>
          <w:szCs w:val="32"/>
        </w:rPr>
        <w:t>基础酒再储存</w:t>
      </w:r>
      <w:proofErr w:type="gramEnd"/>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个月以上，按照配方组合。</w:t>
      </w:r>
    </w:p>
    <w:p w14:paraId="242BB19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②</w:t>
      </w:r>
      <w:r w:rsidRPr="001457C9">
        <w:rPr>
          <w:rFonts w:ascii="Times New Roman" w:eastAsia="宋体" w:hAnsi="Times New Roman" w:cs="Times New Roman"/>
          <w:color w:val="5B5B5B"/>
          <w:kern w:val="0"/>
          <w:sz w:val="32"/>
          <w:szCs w:val="32"/>
        </w:rPr>
        <w:t>调味：组合酒使用在紫砂</w:t>
      </w:r>
      <w:proofErr w:type="gramStart"/>
      <w:r w:rsidRPr="001457C9">
        <w:rPr>
          <w:rFonts w:ascii="Times New Roman" w:eastAsia="宋体" w:hAnsi="Times New Roman" w:cs="Times New Roman"/>
          <w:color w:val="5B5B5B"/>
          <w:kern w:val="0"/>
          <w:sz w:val="32"/>
          <w:szCs w:val="32"/>
        </w:rPr>
        <w:t>缸</w:t>
      </w:r>
      <w:proofErr w:type="gramEnd"/>
      <w:r w:rsidRPr="001457C9">
        <w:rPr>
          <w:rFonts w:ascii="Times New Roman" w:eastAsia="宋体" w:hAnsi="Times New Roman" w:cs="Times New Roman"/>
          <w:color w:val="5B5B5B"/>
          <w:kern w:val="0"/>
          <w:sz w:val="32"/>
          <w:szCs w:val="32"/>
        </w:rPr>
        <w:t>储存三年或以上调味</w:t>
      </w:r>
      <w:proofErr w:type="gramStart"/>
      <w:r w:rsidRPr="001457C9">
        <w:rPr>
          <w:rFonts w:ascii="Times New Roman" w:eastAsia="宋体" w:hAnsi="Times New Roman" w:cs="Times New Roman"/>
          <w:color w:val="5B5B5B"/>
          <w:kern w:val="0"/>
          <w:sz w:val="32"/>
          <w:szCs w:val="32"/>
        </w:rPr>
        <w:t>酒形成</w:t>
      </w:r>
      <w:proofErr w:type="gramEnd"/>
      <w:r w:rsidRPr="001457C9">
        <w:rPr>
          <w:rFonts w:ascii="Times New Roman" w:eastAsia="宋体" w:hAnsi="Times New Roman" w:cs="Times New Roman"/>
          <w:color w:val="5B5B5B"/>
          <w:kern w:val="0"/>
          <w:sz w:val="32"/>
          <w:szCs w:val="32"/>
        </w:rPr>
        <w:t>特有风格。</w:t>
      </w:r>
    </w:p>
    <w:p w14:paraId="3B48A4D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三、质量特色</w:t>
      </w:r>
    </w:p>
    <w:p w14:paraId="6CE9257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p>
    <w:p w14:paraId="474F6A79"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）色泽和外观：</w:t>
      </w:r>
      <w:r w:rsidRPr="001457C9">
        <w:rPr>
          <w:rFonts w:ascii="Times New Roman" w:eastAsia="宋体" w:hAnsi="Times New Roman" w:cs="Times New Roman"/>
          <w:color w:val="5B5B5B"/>
          <w:kern w:val="0"/>
          <w:sz w:val="32"/>
          <w:szCs w:val="32"/>
        </w:rPr>
        <w:t>无色、清亮透明、无悬浮物、无沉淀（注：当酒温低于</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时，允许出现白色絮状沉淀物质或失光，</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以上应逐渐恢复正常。）</w:t>
      </w:r>
    </w:p>
    <w:p w14:paraId="4CB483CA"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）香气：</w:t>
      </w:r>
      <w:r w:rsidRPr="001457C9">
        <w:rPr>
          <w:rFonts w:ascii="Times New Roman" w:eastAsia="宋体" w:hAnsi="Times New Roman" w:cs="Times New Roman"/>
          <w:color w:val="5B5B5B"/>
          <w:kern w:val="0"/>
          <w:sz w:val="32"/>
          <w:szCs w:val="32"/>
        </w:rPr>
        <w:t>复合香气舒适、谐调、清雅。</w:t>
      </w:r>
    </w:p>
    <w:p w14:paraId="4430C26F"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）口味：</w:t>
      </w:r>
      <w:r w:rsidRPr="001457C9">
        <w:rPr>
          <w:rFonts w:ascii="Times New Roman" w:eastAsia="宋体" w:hAnsi="Times New Roman" w:cs="Times New Roman"/>
          <w:color w:val="5B5B5B"/>
          <w:kern w:val="0"/>
          <w:sz w:val="32"/>
          <w:szCs w:val="32"/>
        </w:rPr>
        <w:t>酒体绵甜、醇厚、爽</w:t>
      </w:r>
      <w:proofErr w:type="gramStart"/>
      <w:r w:rsidRPr="001457C9">
        <w:rPr>
          <w:rFonts w:ascii="Times New Roman" w:eastAsia="宋体" w:hAnsi="Times New Roman" w:cs="Times New Roman"/>
          <w:color w:val="5B5B5B"/>
          <w:kern w:val="0"/>
          <w:sz w:val="32"/>
          <w:szCs w:val="32"/>
        </w:rPr>
        <w:t>冽</w:t>
      </w:r>
      <w:proofErr w:type="gramEnd"/>
      <w:r w:rsidRPr="001457C9">
        <w:rPr>
          <w:rFonts w:ascii="Times New Roman" w:eastAsia="宋体" w:hAnsi="Times New Roman" w:cs="Times New Roman"/>
          <w:color w:val="5B5B5B"/>
          <w:kern w:val="0"/>
          <w:sz w:val="32"/>
          <w:szCs w:val="32"/>
        </w:rPr>
        <w:t>、回味</w:t>
      </w:r>
      <w:proofErr w:type="gramStart"/>
      <w:r w:rsidRPr="001457C9">
        <w:rPr>
          <w:rFonts w:ascii="Times New Roman" w:eastAsia="宋体" w:hAnsi="Times New Roman" w:cs="Times New Roman"/>
          <w:color w:val="5B5B5B"/>
          <w:kern w:val="0"/>
          <w:sz w:val="32"/>
          <w:szCs w:val="32"/>
        </w:rPr>
        <w:t>怡</w:t>
      </w:r>
      <w:proofErr w:type="gramEnd"/>
      <w:r w:rsidRPr="001457C9">
        <w:rPr>
          <w:rFonts w:ascii="Times New Roman" w:eastAsia="宋体" w:hAnsi="Times New Roman" w:cs="Times New Roman"/>
          <w:color w:val="5B5B5B"/>
          <w:kern w:val="0"/>
          <w:sz w:val="32"/>
          <w:szCs w:val="32"/>
        </w:rPr>
        <w:t>畅。</w:t>
      </w:r>
    </w:p>
    <w:p w14:paraId="1DA0054D"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）风格：</w:t>
      </w:r>
      <w:r w:rsidRPr="001457C9">
        <w:rPr>
          <w:rFonts w:ascii="Times New Roman" w:eastAsia="宋体" w:hAnsi="Times New Roman" w:cs="Times New Roman"/>
          <w:color w:val="5B5B5B"/>
          <w:kern w:val="0"/>
          <w:sz w:val="32"/>
          <w:szCs w:val="32"/>
        </w:rPr>
        <w:t>具有本品典型风格。</w:t>
      </w:r>
    </w:p>
    <w:p w14:paraId="1EF820C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067"/>
        <w:gridCol w:w="5653"/>
      </w:tblGrid>
      <w:tr w:rsidR="001457C9" w:rsidRPr="001457C9" w14:paraId="31211D86" w14:textId="77777777" w:rsidTr="001457C9">
        <w:trPr>
          <w:jc w:val="center"/>
        </w:trPr>
        <w:tc>
          <w:tcPr>
            <w:tcW w:w="27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00F63C4"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w:t>
            </w:r>
            <w:r w:rsidRPr="001457C9">
              <w:rPr>
                <w:rFonts w:ascii="Times New Roman" w:eastAsia="宋体" w:hAnsi="Times New Roman" w:cs="Times New Roman"/>
                <w:color w:val="5B5B5B"/>
                <w:kern w:val="0"/>
                <w:sz w:val="24"/>
                <w:szCs w:val="24"/>
              </w:rPr>
              <w:t xml:space="preserve"> </w:t>
            </w:r>
            <w:r w:rsidRPr="001457C9">
              <w:rPr>
                <w:rFonts w:ascii="Times New Roman" w:eastAsia="宋体" w:hAnsi="Times New Roman" w:cs="Times New Roman"/>
                <w:color w:val="5B5B5B"/>
                <w:kern w:val="0"/>
                <w:sz w:val="24"/>
                <w:szCs w:val="24"/>
              </w:rPr>
              <w:t>目</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732361" w14:textId="77777777" w:rsidR="001457C9" w:rsidRPr="001457C9" w:rsidRDefault="001457C9" w:rsidP="001457C9">
            <w:pPr>
              <w:widowControl/>
              <w:spacing w:after="300" w:line="360" w:lineRule="atLeast"/>
              <w:ind w:firstLine="192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w:t>
            </w:r>
            <w:r w:rsidRPr="001457C9">
              <w:rPr>
                <w:rFonts w:ascii="Times New Roman" w:eastAsia="宋体" w:hAnsi="Times New Roman" w:cs="Times New Roman"/>
                <w:color w:val="5B5B5B"/>
                <w:kern w:val="0"/>
                <w:sz w:val="24"/>
                <w:szCs w:val="24"/>
              </w:rPr>
              <w:t xml:space="preserve"> </w:t>
            </w:r>
            <w:r w:rsidRPr="001457C9">
              <w:rPr>
                <w:rFonts w:ascii="Times New Roman" w:eastAsia="宋体" w:hAnsi="Times New Roman" w:cs="Times New Roman"/>
                <w:color w:val="5B5B5B"/>
                <w:kern w:val="0"/>
                <w:sz w:val="24"/>
                <w:szCs w:val="24"/>
              </w:rPr>
              <w:t>标</w:t>
            </w:r>
          </w:p>
        </w:tc>
      </w:tr>
      <w:tr w:rsidR="001457C9" w:rsidRPr="001457C9" w14:paraId="2E64C752" w14:textId="77777777" w:rsidTr="001457C9">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767CFD"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酒精度，</w:t>
            </w:r>
            <w:r w:rsidRPr="001457C9">
              <w:rPr>
                <w:rFonts w:ascii="Times New Roman" w:eastAsia="宋体" w:hAnsi="Times New Roman" w:cs="Times New Roman"/>
                <w:color w:val="5B5B5B"/>
                <w:kern w:val="0"/>
                <w:sz w:val="24"/>
                <w:szCs w:val="24"/>
              </w:rPr>
              <w:t>%vol</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A5D18D"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29.0</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40.0</w:t>
            </w:r>
          </w:p>
        </w:tc>
      </w:tr>
      <w:tr w:rsidR="001457C9" w:rsidRPr="001457C9" w14:paraId="7ACFD3AC" w14:textId="77777777" w:rsidTr="001457C9">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3F580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总酸（以乙酸计），</w:t>
            </w:r>
            <w:r w:rsidRPr="001457C9">
              <w:rPr>
                <w:rFonts w:ascii="Times New Roman" w:eastAsia="宋体" w:hAnsi="Times New Roman" w:cs="Times New Roman"/>
                <w:color w:val="5B5B5B"/>
                <w:kern w:val="0"/>
                <w:sz w:val="24"/>
                <w:szCs w:val="24"/>
              </w:rPr>
              <w:t>g/L                   ≥</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1FE637"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0.4</w:t>
            </w:r>
          </w:p>
        </w:tc>
      </w:tr>
      <w:tr w:rsidR="001457C9" w:rsidRPr="001457C9" w14:paraId="4A968E8E" w14:textId="77777777" w:rsidTr="001457C9">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F86BE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总酯（以乙酸乙酯计），</w:t>
            </w:r>
            <w:r w:rsidRPr="001457C9">
              <w:rPr>
                <w:rFonts w:ascii="Times New Roman" w:eastAsia="宋体" w:hAnsi="Times New Roman" w:cs="Times New Roman"/>
                <w:color w:val="5B5B5B"/>
                <w:kern w:val="0"/>
                <w:sz w:val="24"/>
                <w:szCs w:val="24"/>
              </w:rPr>
              <w:t>g/L               ≥</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4FCDCB"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0.55</w:t>
            </w:r>
          </w:p>
        </w:tc>
      </w:tr>
      <w:tr w:rsidR="001457C9" w:rsidRPr="001457C9" w14:paraId="6F03CADA" w14:textId="77777777" w:rsidTr="001457C9">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E7C51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β-</w:t>
            </w:r>
            <w:r w:rsidRPr="001457C9">
              <w:rPr>
                <w:rFonts w:ascii="Times New Roman" w:eastAsia="宋体" w:hAnsi="Times New Roman" w:cs="Times New Roman"/>
                <w:color w:val="5B5B5B"/>
                <w:kern w:val="0"/>
                <w:sz w:val="24"/>
                <w:szCs w:val="24"/>
              </w:rPr>
              <w:t>苯乙醇，</w:t>
            </w:r>
            <w:r w:rsidRPr="001457C9">
              <w:rPr>
                <w:rFonts w:ascii="Times New Roman" w:eastAsia="宋体" w:hAnsi="Times New Roman" w:cs="Times New Roman"/>
                <w:color w:val="5B5B5B"/>
                <w:kern w:val="0"/>
                <w:sz w:val="24"/>
                <w:szCs w:val="24"/>
              </w:rPr>
              <w:t>mg/L                         ≥</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7FE1BC"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10</w:t>
            </w:r>
          </w:p>
        </w:tc>
      </w:tr>
      <w:tr w:rsidR="001457C9" w:rsidRPr="001457C9" w14:paraId="3F43881D" w14:textId="77777777" w:rsidTr="001457C9">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89FA1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固形物，</w:t>
            </w:r>
            <w:r w:rsidRPr="001457C9">
              <w:rPr>
                <w:rFonts w:ascii="Times New Roman" w:eastAsia="宋体" w:hAnsi="Times New Roman" w:cs="Times New Roman"/>
                <w:color w:val="5B5B5B"/>
                <w:kern w:val="0"/>
                <w:sz w:val="24"/>
                <w:szCs w:val="24"/>
              </w:rPr>
              <w:t>g/L                             ≤</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4B352A"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0.50</w:t>
            </w:r>
          </w:p>
        </w:tc>
      </w:tr>
    </w:tbl>
    <w:p w14:paraId="1CC9A41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7EA9D5BB"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5479680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15</w:t>
      </w:r>
    </w:p>
    <w:p w14:paraId="5098F9E9"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17B834EA"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仁化白毛茶质量技术要求</w:t>
      </w:r>
    </w:p>
    <w:p w14:paraId="10D2C39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仿宋_GB2312" w:eastAsia="仿宋_GB2312" w:hAnsi="宋体" w:cs="宋体" w:hint="eastAsia"/>
          <w:color w:val="000000"/>
          <w:kern w:val="0"/>
          <w:sz w:val="32"/>
          <w:szCs w:val="32"/>
        </w:rPr>
        <w:t> </w:t>
      </w:r>
    </w:p>
    <w:p w14:paraId="00A6FFE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21B41EA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丹霞</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号、丹霞</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号。</w:t>
      </w:r>
    </w:p>
    <w:p w14:paraId="1608CF6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6B0A570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250m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1200m</w:t>
      </w:r>
      <w:r w:rsidRPr="001457C9">
        <w:rPr>
          <w:rFonts w:ascii="Times New Roman" w:eastAsia="宋体" w:hAnsi="Times New Roman" w:cs="Times New Roman"/>
          <w:color w:val="5B5B5B"/>
          <w:kern w:val="0"/>
          <w:sz w:val="32"/>
          <w:szCs w:val="32"/>
        </w:rPr>
        <w:t>、坡度</w:t>
      </w:r>
      <w:r w:rsidRPr="001457C9">
        <w:rPr>
          <w:rFonts w:ascii="Times New Roman" w:eastAsia="宋体" w:hAnsi="Times New Roman" w:cs="Times New Roman"/>
          <w:color w:val="5B5B5B"/>
          <w:kern w:val="0"/>
          <w:sz w:val="32"/>
          <w:szCs w:val="32"/>
        </w:rPr>
        <w:t>≤35</w:t>
      </w:r>
      <w:r w:rsidRPr="001457C9">
        <w:rPr>
          <w:rFonts w:ascii="Times New Roman" w:eastAsia="宋体" w:hAnsi="Times New Roman" w:cs="Times New Roman"/>
          <w:color w:val="5B5B5B"/>
          <w:kern w:val="0"/>
          <w:sz w:val="32"/>
          <w:szCs w:val="32"/>
        </w:rPr>
        <w:t>度的山地；土壤为黄壤或红壤土，</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4.4</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6.5</w:t>
      </w:r>
      <w:r w:rsidRPr="001457C9">
        <w:rPr>
          <w:rFonts w:ascii="Times New Roman" w:eastAsia="宋体" w:hAnsi="Times New Roman" w:cs="Times New Roman"/>
          <w:color w:val="5B5B5B"/>
          <w:kern w:val="0"/>
          <w:sz w:val="32"/>
          <w:szCs w:val="32"/>
        </w:rPr>
        <w:t>，土层厚度</w:t>
      </w:r>
      <w:r w:rsidRPr="001457C9">
        <w:rPr>
          <w:rFonts w:ascii="Times New Roman" w:eastAsia="宋体" w:hAnsi="Times New Roman" w:cs="Times New Roman"/>
          <w:color w:val="5B5B5B"/>
          <w:kern w:val="0"/>
          <w:sz w:val="32"/>
          <w:szCs w:val="32"/>
        </w:rPr>
        <w:t>≥55cm</w:t>
      </w:r>
      <w:r w:rsidRPr="001457C9">
        <w:rPr>
          <w:rFonts w:ascii="Times New Roman" w:eastAsia="宋体" w:hAnsi="Times New Roman" w:cs="Times New Roman"/>
          <w:color w:val="5B5B5B"/>
          <w:kern w:val="0"/>
          <w:sz w:val="32"/>
          <w:szCs w:val="32"/>
        </w:rPr>
        <w:t>，有机质含量</w:t>
      </w:r>
      <w:r w:rsidRPr="001457C9">
        <w:rPr>
          <w:rFonts w:ascii="Times New Roman" w:eastAsia="宋体" w:hAnsi="Times New Roman" w:cs="Times New Roman"/>
          <w:color w:val="5B5B5B"/>
          <w:kern w:val="0"/>
          <w:sz w:val="32"/>
          <w:szCs w:val="32"/>
        </w:rPr>
        <w:t>≥2.2</w:t>
      </w:r>
      <w:r w:rsidRPr="001457C9">
        <w:rPr>
          <w:rFonts w:ascii="Times New Roman" w:eastAsia="宋体" w:hAnsi="Times New Roman" w:cs="Times New Roman"/>
          <w:color w:val="5B5B5B"/>
          <w:kern w:val="0"/>
          <w:sz w:val="32"/>
          <w:szCs w:val="32"/>
        </w:rPr>
        <w:t>％。</w:t>
      </w:r>
    </w:p>
    <w:p w14:paraId="06B8D81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7C46728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1．育苗：</w:t>
      </w:r>
      <w:r w:rsidRPr="001457C9">
        <w:rPr>
          <w:rFonts w:ascii="Times New Roman" w:eastAsia="宋体" w:hAnsi="Times New Roman" w:cs="Times New Roman"/>
          <w:color w:val="5B5B5B"/>
          <w:kern w:val="0"/>
          <w:sz w:val="32"/>
          <w:szCs w:val="32"/>
        </w:rPr>
        <w:t>采用扦插繁殖的方式进行育苗。</w:t>
      </w:r>
    </w:p>
    <w:p w14:paraId="35A450C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2．茶树种植：</w:t>
      </w:r>
    </w:p>
    <w:p w14:paraId="7BBCA54E"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）定植时间：</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月份至</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月份或</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月份至</w:t>
      </w:r>
      <w:r w:rsidRPr="001457C9">
        <w:rPr>
          <w:rFonts w:ascii="Times New Roman" w:eastAsia="宋体" w:hAnsi="Times New Roman" w:cs="Times New Roman"/>
          <w:color w:val="5B5B5B"/>
          <w:kern w:val="0"/>
          <w:sz w:val="32"/>
          <w:szCs w:val="32"/>
        </w:rPr>
        <w:t>12</w:t>
      </w:r>
      <w:r w:rsidRPr="001457C9">
        <w:rPr>
          <w:rFonts w:ascii="Times New Roman" w:eastAsia="宋体" w:hAnsi="Times New Roman" w:cs="Times New Roman"/>
          <w:color w:val="5B5B5B"/>
          <w:kern w:val="0"/>
          <w:sz w:val="32"/>
          <w:szCs w:val="32"/>
        </w:rPr>
        <w:t>月份。</w:t>
      </w:r>
    </w:p>
    <w:p w14:paraId="0F1EA39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）定植密度：</w:t>
      </w:r>
      <w:r w:rsidRPr="001457C9">
        <w:rPr>
          <w:rFonts w:ascii="Times New Roman" w:eastAsia="宋体" w:hAnsi="Times New Roman" w:cs="Times New Roman"/>
          <w:color w:val="5B5B5B"/>
          <w:kern w:val="0"/>
          <w:sz w:val="32"/>
          <w:szCs w:val="32"/>
        </w:rPr>
        <w:t>单行种植，密度</w:t>
      </w:r>
      <w:r w:rsidRPr="001457C9">
        <w:rPr>
          <w:rFonts w:ascii="Times New Roman" w:eastAsia="宋体" w:hAnsi="Times New Roman" w:cs="Times New Roman"/>
          <w:color w:val="5B5B5B"/>
          <w:kern w:val="0"/>
          <w:sz w:val="32"/>
          <w:szCs w:val="32"/>
        </w:rPr>
        <w:t>≤45000/</w:t>
      </w:r>
      <w:r w:rsidRPr="001457C9">
        <w:rPr>
          <w:rFonts w:ascii="Times New Roman" w:eastAsia="宋体" w:hAnsi="Times New Roman" w:cs="Times New Roman"/>
          <w:color w:val="5B5B5B"/>
          <w:kern w:val="0"/>
          <w:sz w:val="32"/>
          <w:szCs w:val="32"/>
        </w:rPr>
        <w:t>公顷；或双行种植，密度</w:t>
      </w:r>
      <w:r w:rsidRPr="001457C9">
        <w:rPr>
          <w:rFonts w:ascii="Times New Roman" w:eastAsia="宋体" w:hAnsi="Times New Roman" w:cs="Times New Roman"/>
          <w:color w:val="5B5B5B"/>
          <w:kern w:val="0"/>
          <w:sz w:val="32"/>
          <w:szCs w:val="32"/>
        </w:rPr>
        <w:t>≤56000</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w:t>
      </w:r>
    </w:p>
    <w:p w14:paraId="25759977"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仿宋_GB2312" w:eastAsia="仿宋_GB2312" w:hAnsi="宋体" w:cs="宋体" w:hint="eastAsia"/>
          <w:color w:val="000000"/>
          <w:kern w:val="0"/>
          <w:sz w:val="32"/>
          <w:szCs w:val="32"/>
        </w:rPr>
        <w:t>    </w:t>
      </w:r>
      <w:r w:rsidRPr="001457C9">
        <w:rPr>
          <w:rFonts w:ascii="方正楷体简体" w:eastAsia="方正楷体简体" w:hAnsi="宋体" w:cs="宋体" w:hint="eastAsia"/>
          <w:b/>
          <w:bCs/>
          <w:color w:val="5B5B5B"/>
          <w:kern w:val="0"/>
          <w:sz w:val="32"/>
          <w:szCs w:val="32"/>
        </w:rPr>
        <w:t>3．茶树修剪：</w:t>
      </w:r>
      <w:r w:rsidRPr="001457C9">
        <w:rPr>
          <w:rFonts w:ascii="Times New Roman" w:eastAsia="宋体" w:hAnsi="Times New Roman" w:cs="Times New Roman"/>
          <w:color w:val="5B5B5B"/>
          <w:kern w:val="0"/>
          <w:sz w:val="32"/>
          <w:szCs w:val="32"/>
        </w:rPr>
        <w:t>幼树</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次定型修剪，投产茶树则在每年春茶采摘后修剪。</w:t>
      </w:r>
    </w:p>
    <w:p w14:paraId="2B8D2F0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4．土壤管理：</w:t>
      </w:r>
      <w:r w:rsidRPr="001457C9">
        <w:rPr>
          <w:rFonts w:ascii="Times New Roman" w:eastAsia="宋体" w:hAnsi="Times New Roman" w:cs="Times New Roman"/>
          <w:color w:val="5B5B5B"/>
          <w:kern w:val="0"/>
          <w:sz w:val="32"/>
          <w:szCs w:val="32"/>
        </w:rPr>
        <w:t>每</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年对茶园土壤进行一次</w:t>
      </w:r>
      <w:proofErr w:type="gramStart"/>
      <w:r w:rsidRPr="001457C9">
        <w:rPr>
          <w:rFonts w:ascii="Times New Roman" w:eastAsia="宋体" w:hAnsi="Times New Roman" w:cs="Times New Roman"/>
          <w:color w:val="5B5B5B"/>
          <w:kern w:val="0"/>
          <w:sz w:val="32"/>
          <w:szCs w:val="32"/>
        </w:rPr>
        <w:t>深耕压绿填埋</w:t>
      </w:r>
      <w:proofErr w:type="gramEnd"/>
      <w:r w:rsidRPr="001457C9">
        <w:rPr>
          <w:rFonts w:ascii="Times New Roman" w:eastAsia="宋体" w:hAnsi="Times New Roman" w:cs="Times New Roman"/>
          <w:color w:val="5B5B5B"/>
          <w:kern w:val="0"/>
          <w:sz w:val="32"/>
          <w:szCs w:val="32"/>
        </w:rPr>
        <w:t>山青、农家肥等有机肥改良土壤。</w:t>
      </w:r>
    </w:p>
    <w:p w14:paraId="62517C8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5．施肥：</w:t>
      </w:r>
      <w:r w:rsidRPr="001457C9">
        <w:rPr>
          <w:rFonts w:ascii="Times New Roman" w:eastAsia="宋体" w:hAnsi="Times New Roman" w:cs="Times New Roman"/>
          <w:color w:val="5B5B5B"/>
          <w:kern w:val="0"/>
          <w:sz w:val="32"/>
          <w:szCs w:val="32"/>
        </w:rPr>
        <w:t>每年每公顷施优质有机肥</w:t>
      </w:r>
      <w:r w:rsidRPr="001457C9">
        <w:rPr>
          <w:rFonts w:ascii="Times New Roman" w:eastAsia="宋体" w:hAnsi="Times New Roman" w:cs="Times New Roman"/>
          <w:color w:val="5B5B5B"/>
          <w:kern w:val="0"/>
          <w:sz w:val="32"/>
          <w:szCs w:val="32"/>
        </w:rPr>
        <w:t>≥3.5</w:t>
      </w:r>
      <w:r w:rsidRPr="001457C9">
        <w:rPr>
          <w:rFonts w:ascii="Times New Roman" w:eastAsia="宋体" w:hAnsi="Times New Roman" w:cs="Times New Roman"/>
          <w:color w:val="5B5B5B"/>
          <w:kern w:val="0"/>
          <w:sz w:val="32"/>
          <w:szCs w:val="32"/>
        </w:rPr>
        <w:t>吨，化肥</w:t>
      </w:r>
      <w:r w:rsidRPr="001457C9">
        <w:rPr>
          <w:rFonts w:ascii="Times New Roman" w:eastAsia="宋体" w:hAnsi="Times New Roman" w:cs="Times New Roman"/>
          <w:color w:val="5B5B5B"/>
          <w:kern w:val="0"/>
          <w:sz w:val="32"/>
          <w:szCs w:val="32"/>
        </w:rPr>
        <w:t>≤300kg</w:t>
      </w:r>
      <w:r w:rsidRPr="001457C9">
        <w:rPr>
          <w:rFonts w:ascii="Times New Roman" w:eastAsia="宋体" w:hAnsi="Times New Roman" w:cs="Times New Roman"/>
          <w:color w:val="5B5B5B"/>
          <w:kern w:val="0"/>
          <w:sz w:val="32"/>
          <w:szCs w:val="32"/>
        </w:rPr>
        <w:t>。</w:t>
      </w:r>
    </w:p>
    <w:p w14:paraId="6B240DB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6．环境、安全要求：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612F96F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四、采摘</w:t>
      </w:r>
    </w:p>
    <w:p w14:paraId="79BFB8C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1．采摘时间：</w:t>
      </w:r>
      <w:r w:rsidRPr="001457C9">
        <w:rPr>
          <w:rFonts w:ascii="Times New Roman" w:eastAsia="宋体" w:hAnsi="Times New Roman" w:cs="Times New Roman"/>
          <w:color w:val="5B5B5B"/>
          <w:kern w:val="0"/>
          <w:sz w:val="32"/>
          <w:szCs w:val="32"/>
        </w:rPr>
        <w:t>每年</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月底至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月初，</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月至</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月初。</w:t>
      </w:r>
    </w:p>
    <w:p w14:paraId="4B20A0D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2．采摘方法：</w:t>
      </w:r>
      <w:r w:rsidRPr="001457C9">
        <w:rPr>
          <w:rFonts w:ascii="Times New Roman" w:eastAsia="宋体" w:hAnsi="Times New Roman" w:cs="Times New Roman"/>
          <w:color w:val="5B5B5B"/>
          <w:kern w:val="0"/>
          <w:sz w:val="32"/>
          <w:szCs w:val="32"/>
        </w:rPr>
        <w:t>提手采，</w:t>
      </w:r>
      <w:proofErr w:type="gramStart"/>
      <w:r w:rsidRPr="001457C9">
        <w:rPr>
          <w:rFonts w:ascii="Times New Roman" w:eastAsia="宋体" w:hAnsi="Times New Roman" w:cs="Times New Roman"/>
          <w:color w:val="5B5B5B"/>
          <w:kern w:val="0"/>
          <w:sz w:val="32"/>
          <w:szCs w:val="32"/>
        </w:rPr>
        <w:t>严禁捋采和</w:t>
      </w:r>
      <w:proofErr w:type="gramEnd"/>
      <w:r w:rsidRPr="001457C9">
        <w:rPr>
          <w:rFonts w:ascii="Times New Roman" w:eastAsia="宋体" w:hAnsi="Times New Roman" w:cs="Times New Roman"/>
          <w:color w:val="5B5B5B"/>
          <w:kern w:val="0"/>
          <w:sz w:val="32"/>
          <w:szCs w:val="32"/>
        </w:rPr>
        <w:t>抓采。</w:t>
      </w:r>
    </w:p>
    <w:p w14:paraId="3DC6CCA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3．鲜叶要求：</w:t>
      </w:r>
      <w:r w:rsidRPr="001457C9">
        <w:rPr>
          <w:rFonts w:ascii="Times New Roman" w:eastAsia="宋体" w:hAnsi="Times New Roman" w:cs="Times New Roman"/>
          <w:color w:val="5B5B5B"/>
          <w:kern w:val="0"/>
          <w:sz w:val="32"/>
          <w:szCs w:val="32"/>
        </w:rPr>
        <w:t>一芽一叶初展至一芽三叶初展，芽叶完整、新鲜、匀净，不夹带头蒂、茶果和老叶。</w:t>
      </w:r>
    </w:p>
    <w:p w14:paraId="0EA5917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五、加工工艺</w:t>
      </w:r>
    </w:p>
    <w:p w14:paraId="00C931B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1．绿茶加工工艺：</w:t>
      </w:r>
    </w:p>
    <w:p w14:paraId="4184B33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鲜叶</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杀青</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揉捻</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烘干</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筛分</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包装</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产品。</w:t>
      </w:r>
    </w:p>
    <w:p w14:paraId="1ADB0864"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）杀青：</w:t>
      </w:r>
      <w:r w:rsidRPr="001457C9">
        <w:rPr>
          <w:rFonts w:ascii="Times New Roman" w:eastAsia="宋体" w:hAnsi="Times New Roman" w:cs="Times New Roman"/>
          <w:color w:val="5B5B5B"/>
          <w:kern w:val="0"/>
          <w:sz w:val="32"/>
          <w:szCs w:val="32"/>
        </w:rPr>
        <w:t>采用连续滚筒式。</w:t>
      </w:r>
    </w:p>
    <w:p w14:paraId="5FDD9C0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）揉捻：</w:t>
      </w:r>
      <w:r w:rsidRPr="001457C9">
        <w:rPr>
          <w:rFonts w:ascii="Times New Roman" w:eastAsia="宋体" w:hAnsi="Times New Roman" w:cs="Times New Roman"/>
          <w:color w:val="5B5B5B"/>
          <w:kern w:val="0"/>
          <w:sz w:val="32"/>
          <w:szCs w:val="32"/>
        </w:rPr>
        <w:t>轻揉搓条、老</w:t>
      </w:r>
      <w:proofErr w:type="gramStart"/>
      <w:r w:rsidRPr="001457C9">
        <w:rPr>
          <w:rFonts w:ascii="Times New Roman" w:eastAsia="宋体" w:hAnsi="Times New Roman" w:cs="Times New Roman"/>
          <w:color w:val="5B5B5B"/>
          <w:kern w:val="0"/>
          <w:sz w:val="32"/>
          <w:szCs w:val="32"/>
        </w:rPr>
        <w:t>叶热揉</w:t>
      </w:r>
      <w:proofErr w:type="gramEnd"/>
      <w:r w:rsidRPr="001457C9">
        <w:rPr>
          <w:rFonts w:ascii="Times New Roman" w:eastAsia="宋体" w:hAnsi="Times New Roman" w:cs="Times New Roman"/>
          <w:color w:val="5B5B5B"/>
          <w:kern w:val="0"/>
          <w:sz w:val="32"/>
          <w:szCs w:val="32"/>
        </w:rPr>
        <w:t>、嫩叶冷揉。</w:t>
      </w:r>
    </w:p>
    <w:p w14:paraId="53B68444"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）烘干：</w:t>
      </w:r>
      <w:proofErr w:type="gramStart"/>
      <w:r w:rsidRPr="001457C9">
        <w:rPr>
          <w:rFonts w:ascii="Times New Roman" w:eastAsia="宋体" w:hAnsi="Times New Roman" w:cs="Times New Roman"/>
          <w:color w:val="5B5B5B"/>
          <w:kern w:val="0"/>
          <w:sz w:val="32"/>
          <w:szCs w:val="32"/>
        </w:rPr>
        <w:t>毛火烘干</w:t>
      </w:r>
      <w:proofErr w:type="gramEnd"/>
      <w:r w:rsidRPr="001457C9">
        <w:rPr>
          <w:rFonts w:ascii="Times New Roman" w:eastAsia="宋体" w:hAnsi="Times New Roman" w:cs="Times New Roman"/>
          <w:color w:val="5B5B5B"/>
          <w:kern w:val="0"/>
          <w:sz w:val="32"/>
          <w:szCs w:val="32"/>
        </w:rPr>
        <w:t>控制风口温度</w:t>
      </w:r>
      <w:r w:rsidRPr="001457C9">
        <w:rPr>
          <w:rFonts w:ascii="Times New Roman" w:eastAsia="宋体" w:hAnsi="Times New Roman" w:cs="Times New Roman"/>
          <w:color w:val="5B5B5B"/>
          <w:kern w:val="0"/>
          <w:sz w:val="32"/>
          <w:szCs w:val="32"/>
        </w:rPr>
        <w:t>115℃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125℃</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毛火烘干</w:t>
      </w:r>
      <w:proofErr w:type="gramEnd"/>
      <w:r w:rsidRPr="001457C9">
        <w:rPr>
          <w:rFonts w:ascii="Times New Roman" w:eastAsia="宋体" w:hAnsi="Times New Roman" w:cs="Times New Roman"/>
          <w:color w:val="5B5B5B"/>
          <w:kern w:val="0"/>
          <w:sz w:val="32"/>
          <w:szCs w:val="32"/>
        </w:rPr>
        <w:t>后将茶叶摊凉至室温，然后进行足火烘干，风口温度</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105℃</w:t>
      </w:r>
      <w:r w:rsidRPr="001457C9">
        <w:rPr>
          <w:rFonts w:ascii="Times New Roman" w:eastAsia="宋体" w:hAnsi="Times New Roman" w:cs="Times New Roman"/>
          <w:color w:val="5B5B5B"/>
          <w:kern w:val="0"/>
          <w:sz w:val="32"/>
          <w:szCs w:val="32"/>
        </w:rPr>
        <w:t>。烘干后茶叶水分含量要求低于</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w:t>
      </w:r>
    </w:p>
    <w:p w14:paraId="1BFCFD7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2．红茶加工工艺：</w:t>
      </w:r>
    </w:p>
    <w:p w14:paraId="5395ADF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鲜叶</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萎凋</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揉捻</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发酵</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烘干</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筛分</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包装</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产品。</w:t>
      </w:r>
    </w:p>
    <w:p w14:paraId="30403C8B"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）萎凋：</w:t>
      </w:r>
      <w:r w:rsidRPr="001457C9">
        <w:rPr>
          <w:rFonts w:ascii="Times New Roman" w:eastAsia="宋体" w:hAnsi="Times New Roman" w:cs="Times New Roman"/>
          <w:color w:val="5B5B5B"/>
          <w:kern w:val="0"/>
          <w:sz w:val="32"/>
          <w:szCs w:val="32"/>
        </w:rPr>
        <w:t>叶片失去原有光泽，叶色由鲜绿变成暗绿色，青草气味减退，略显清香时结束萎凋。</w:t>
      </w:r>
    </w:p>
    <w:p w14:paraId="2B5F697A"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）揉捻：</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分钟至</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分钟。待茶汁溢出，茶叶成条率大于</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后停止揉捻。</w:t>
      </w:r>
    </w:p>
    <w:p w14:paraId="065E4404"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）发酵：</w:t>
      </w:r>
      <w:r w:rsidRPr="001457C9">
        <w:rPr>
          <w:rFonts w:ascii="Times New Roman" w:eastAsia="宋体" w:hAnsi="Times New Roman" w:cs="Times New Roman"/>
          <w:color w:val="5B5B5B"/>
          <w:kern w:val="0"/>
          <w:sz w:val="32"/>
          <w:szCs w:val="32"/>
        </w:rPr>
        <w:t>室温控制在</w:t>
      </w:r>
      <w:r w:rsidRPr="001457C9">
        <w:rPr>
          <w:rFonts w:ascii="Times New Roman" w:eastAsia="宋体" w:hAnsi="Times New Roman" w:cs="Times New Roman"/>
          <w:color w:val="5B5B5B"/>
          <w:kern w:val="0"/>
          <w:sz w:val="32"/>
          <w:szCs w:val="32"/>
        </w:rPr>
        <w:t>22℃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28℃</w:t>
      </w:r>
      <w:r w:rsidRPr="001457C9">
        <w:rPr>
          <w:rFonts w:ascii="Times New Roman" w:eastAsia="宋体" w:hAnsi="Times New Roman" w:cs="Times New Roman"/>
          <w:color w:val="5B5B5B"/>
          <w:kern w:val="0"/>
          <w:sz w:val="32"/>
          <w:szCs w:val="32"/>
        </w:rPr>
        <w:t>之间，相对湿度在</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以上，发酵</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小时至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小时。</w:t>
      </w:r>
    </w:p>
    <w:p w14:paraId="696406FF"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）烘干：</w:t>
      </w:r>
      <w:proofErr w:type="gramStart"/>
      <w:r w:rsidRPr="001457C9">
        <w:rPr>
          <w:rFonts w:ascii="Times New Roman" w:eastAsia="宋体" w:hAnsi="Times New Roman" w:cs="Times New Roman"/>
          <w:color w:val="5B5B5B"/>
          <w:kern w:val="0"/>
          <w:sz w:val="32"/>
          <w:szCs w:val="32"/>
        </w:rPr>
        <w:t>毛火烘干</w:t>
      </w:r>
      <w:proofErr w:type="gramEnd"/>
      <w:r w:rsidRPr="001457C9">
        <w:rPr>
          <w:rFonts w:ascii="Times New Roman" w:eastAsia="宋体" w:hAnsi="Times New Roman" w:cs="Times New Roman"/>
          <w:color w:val="5B5B5B"/>
          <w:kern w:val="0"/>
          <w:sz w:val="32"/>
          <w:szCs w:val="32"/>
        </w:rPr>
        <w:t>控制风口温度</w:t>
      </w:r>
      <w:r w:rsidRPr="001457C9">
        <w:rPr>
          <w:rFonts w:ascii="Times New Roman" w:eastAsia="宋体" w:hAnsi="Times New Roman" w:cs="Times New Roman"/>
          <w:color w:val="5B5B5B"/>
          <w:kern w:val="0"/>
          <w:sz w:val="32"/>
          <w:szCs w:val="32"/>
        </w:rPr>
        <w:t>115℃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125℃</w:t>
      </w:r>
      <w:r w:rsidRPr="001457C9">
        <w:rPr>
          <w:rFonts w:ascii="Times New Roman" w:eastAsia="宋体" w:hAnsi="Times New Roman" w:cs="Times New Roman"/>
          <w:color w:val="5B5B5B"/>
          <w:kern w:val="0"/>
          <w:sz w:val="32"/>
          <w:szCs w:val="32"/>
        </w:rPr>
        <w:t>，时间</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分钟至</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分钟；</w:t>
      </w:r>
      <w:proofErr w:type="gramStart"/>
      <w:r w:rsidRPr="001457C9">
        <w:rPr>
          <w:rFonts w:ascii="Times New Roman" w:eastAsia="宋体" w:hAnsi="Times New Roman" w:cs="Times New Roman"/>
          <w:color w:val="5B5B5B"/>
          <w:kern w:val="0"/>
          <w:sz w:val="32"/>
          <w:szCs w:val="32"/>
        </w:rPr>
        <w:t>毛火烘干</w:t>
      </w:r>
      <w:proofErr w:type="gramEnd"/>
      <w:r w:rsidRPr="001457C9">
        <w:rPr>
          <w:rFonts w:ascii="Times New Roman" w:eastAsia="宋体" w:hAnsi="Times New Roman" w:cs="Times New Roman"/>
          <w:color w:val="5B5B5B"/>
          <w:kern w:val="0"/>
          <w:sz w:val="32"/>
          <w:szCs w:val="32"/>
        </w:rPr>
        <w:t>后将茶叶摊凉至室温，然后进行足火烘干，风口温度</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105℃</w:t>
      </w:r>
      <w:r w:rsidRPr="001457C9">
        <w:rPr>
          <w:rFonts w:ascii="Times New Roman" w:eastAsia="宋体" w:hAnsi="Times New Roman" w:cs="Times New Roman"/>
          <w:color w:val="5B5B5B"/>
          <w:kern w:val="0"/>
          <w:sz w:val="32"/>
          <w:szCs w:val="32"/>
        </w:rPr>
        <w:t>，时间</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分钟至</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分钟。烘干后茶叶水分含量要求低于</w:t>
      </w:r>
      <w:r w:rsidRPr="001457C9">
        <w:rPr>
          <w:rFonts w:ascii="Times New Roman" w:eastAsia="宋体" w:hAnsi="Times New Roman" w:cs="Times New Roman"/>
          <w:color w:val="5B5B5B"/>
          <w:kern w:val="0"/>
          <w:sz w:val="32"/>
          <w:szCs w:val="32"/>
        </w:rPr>
        <w:t>6.5%</w:t>
      </w:r>
      <w:r w:rsidRPr="001457C9">
        <w:rPr>
          <w:rFonts w:ascii="Times New Roman" w:eastAsia="宋体" w:hAnsi="Times New Roman" w:cs="Times New Roman"/>
          <w:color w:val="5B5B5B"/>
          <w:kern w:val="0"/>
          <w:sz w:val="32"/>
          <w:szCs w:val="32"/>
        </w:rPr>
        <w:t>。</w:t>
      </w:r>
    </w:p>
    <w:p w14:paraId="3D6D51A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25E27EE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p>
    <w:p w14:paraId="7D2A90AB"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）绿茶：</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64"/>
        <w:gridCol w:w="3505"/>
        <w:gridCol w:w="3375"/>
        <w:gridCol w:w="3376"/>
      </w:tblGrid>
      <w:tr w:rsidR="001457C9" w:rsidRPr="001457C9" w14:paraId="17C5CB66" w14:textId="77777777" w:rsidTr="001457C9">
        <w:trPr>
          <w:jc w:val="center"/>
        </w:trPr>
        <w:tc>
          <w:tcPr>
            <w:tcW w:w="9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4FCF7E4"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仿宋_GB2312" w:eastAsia="仿宋_GB2312" w:hAnsi="宋体" w:cs="宋体" w:hint="eastAsia"/>
                <w:color w:val="5B5B5B"/>
                <w:kern w:val="0"/>
                <w:sz w:val="32"/>
                <w:szCs w:val="32"/>
              </w:rPr>
              <w:t>   </w:t>
            </w:r>
            <w:r w:rsidRPr="001457C9">
              <w:rPr>
                <w:rFonts w:ascii="Times New Roman" w:eastAsia="宋体" w:hAnsi="Times New Roman" w:cs="Times New Roman"/>
                <w:color w:val="5B5B5B"/>
                <w:kern w:val="0"/>
                <w:sz w:val="24"/>
                <w:szCs w:val="24"/>
              </w:rPr>
              <w:t>级别</w:t>
            </w:r>
          </w:p>
          <w:p w14:paraId="57BEC4C3"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项目</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8F4C00"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特级</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6369B4"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一级</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DADFBA"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二级</w:t>
            </w:r>
          </w:p>
        </w:tc>
      </w:tr>
      <w:tr w:rsidR="001457C9" w:rsidRPr="001457C9" w14:paraId="64AB9ADE" w14:textId="77777777" w:rsidTr="001457C9">
        <w:trPr>
          <w:jc w:val="center"/>
        </w:trPr>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A18C007"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外形</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28B9A52"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肥壮、嫩绿披毫</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AC0419"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肥嫩、</w:t>
            </w:r>
            <w:proofErr w:type="gramStart"/>
            <w:r w:rsidRPr="001457C9">
              <w:rPr>
                <w:rFonts w:ascii="Times New Roman" w:eastAsia="宋体" w:hAnsi="Times New Roman" w:cs="Times New Roman"/>
                <w:color w:val="5B5B5B"/>
                <w:kern w:val="0"/>
                <w:sz w:val="24"/>
                <w:szCs w:val="24"/>
              </w:rPr>
              <w:t>绿润显毫</w:t>
            </w:r>
            <w:proofErr w:type="gramEnd"/>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225F16C"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黄绿嫩</w:t>
            </w:r>
          </w:p>
        </w:tc>
      </w:tr>
      <w:tr w:rsidR="001457C9" w:rsidRPr="001457C9" w14:paraId="760A29EE" w14:textId="77777777" w:rsidTr="001457C9">
        <w:trPr>
          <w:jc w:val="center"/>
        </w:trPr>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612BC3"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香气</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D8AE01"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清香馥郁持久</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985839"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栗香持久</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7D3FED"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茶香纯正</w:t>
            </w:r>
          </w:p>
        </w:tc>
      </w:tr>
      <w:tr w:rsidR="001457C9" w:rsidRPr="001457C9" w14:paraId="5E9DB0F4" w14:textId="77777777" w:rsidTr="001457C9">
        <w:trPr>
          <w:jc w:val="center"/>
        </w:trPr>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F7908F"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滋味</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71BCF3"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鲜爽</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6AB1FB"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鲜醇</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3AE631"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醇和</w:t>
            </w:r>
          </w:p>
        </w:tc>
      </w:tr>
      <w:tr w:rsidR="001457C9" w:rsidRPr="001457C9" w14:paraId="454F962C" w14:textId="77777777" w:rsidTr="001457C9">
        <w:trPr>
          <w:jc w:val="center"/>
        </w:trPr>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9A6199"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汤色</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79F0612"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嫩绿明亮</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B8B211"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绿明亮</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93DB43"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黄绿明亮</w:t>
            </w:r>
          </w:p>
        </w:tc>
      </w:tr>
      <w:tr w:rsidR="001457C9" w:rsidRPr="001457C9" w14:paraId="6A4F6BE5" w14:textId="77777777" w:rsidTr="001457C9">
        <w:trPr>
          <w:jc w:val="center"/>
        </w:trPr>
        <w:tc>
          <w:tcPr>
            <w:tcW w:w="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40E0FE"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叶底</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041CEE"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嫩绿明亮</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DD6BA30"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绿明亮</w:t>
            </w:r>
          </w:p>
        </w:tc>
        <w:tc>
          <w:tcPr>
            <w:tcW w:w="1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B1BA94"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黄绿亮</w:t>
            </w:r>
          </w:p>
        </w:tc>
      </w:tr>
    </w:tbl>
    <w:p w14:paraId="03EB2FE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）红茶：</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86"/>
        <w:gridCol w:w="3764"/>
        <w:gridCol w:w="3764"/>
        <w:gridCol w:w="3506"/>
      </w:tblGrid>
      <w:tr w:rsidR="001457C9" w:rsidRPr="001457C9" w14:paraId="6E9D3181" w14:textId="77777777" w:rsidTr="001457C9">
        <w:trPr>
          <w:jc w:val="center"/>
        </w:trPr>
        <w:tc>
          <w:tcPr>
            <w:tcW w:w="6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0984544"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仿宋_GB2312" w:eastAsia="仿宋_GB2312" w:hAnsi="宋体" w:cs="宋体" w:hint="eastAsia"/>
                <w:color w:val="5B5B5B"/>
                <w:kern w:val="0"/>
                <w:sz w:val="32"/>
                <w:szCs w:val="32"/>
              </w:rPr>
              <w:t>   </w:t>
            </w:r>
            <w:r w:rsidRPr="001457C9">
              <w:rPr>
                <w:rFonts w:ascii="Times New Roman" w:eastAsia="宋体" w:hAnsi="Times New Roman" w:cs="Times New Roman"/>
                <w:color w:val="5B5B5B"/>
                <w:kern w:val="0"/>
                <w:sz w:val="24"/>
                <w:szCs w:val="24"/>
              </w:rPr>
              <w:t>级别</w:t>
            </w:r>
          </w:p>
          <w:p w14:paraId="1CA637F1"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项目</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BCE44E"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特级</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8F504F"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一级</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08EDF2"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二级</w:t>
            </w:r>
          </w:p>
        </w:tc>
      </w:tr>
      <w:tr w:rsidR="001457C9" w:rsidRPr="001457C9" w14:paraId="2555163B" w14:textId="77777777" w:rsidTr="001457C9">
        <w:trPr>
          <w:jc w:val="center"/>
        </w:trPr>
        <w:tc>
          <w:tcPr>
            <w:tcW w:w="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8124D7"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外形</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6F1310"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条索紧细，金</w:t>
            </w:r>
            <w:proofErr w:type="gramStart"/>
            <w:r w:rsidRPr="001457C9">
              <w:rPr>
                <w:rFonts w:ascii="Times New Roman" w:eastAsia="宋体" w:hAnsi="Times New Roman" w:cs="Times New Roman"/>
                <w:color w:val="5B5B5B"/>
                <w:kern w:val="0"/>
                <w:sz w:val="24"/>
                <w:szCs w:val="24"/>
              </w:rPr>
              <w:t>毫满披</w:t>
            </w:r>
            <w:proofErr w:type="gramEnd"/>
            <w:r w:rsidRPr="001457C9">
              <w:rPr>
                <w:rFonts w:ascii="Times New Roman" w:eastAsia="宋体" w:hAnsi="Times New Roman" w:cs="Times New Roman"/>
                <w:color w:val="5B5B5B"/>
                <w:kern w:val="0"/>
                <w:sz w:val="24"/>
                <w:szCs w:val="24"/>
              </w:rPr>
              <w:t>润亮</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3B272E"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条索紧结肥壮、金毫显露</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5AC570"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条索较紧结，金毫略显</w:t>
            </w:r>
          </w:p>
        </w:tc>
      </w:tr>
      <w:tr w:rsidR="001457C9" w:rsidRPr="001457C9" w14:paraId="37A59C91" w14:textId="77777777" w:rsidTr="001457C9">
        <w:trPr>
          <w:jc w:val="center"/>
        </w:trPr>
        <w:tc>
          <w:tcPr>
            <w:tcW w:w="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42A648"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香气</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F1F19F"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24"/>
                <w:szCs w:val="24"/>
              </w:rPr>
              <w:t>花毫香浓郁</w:t>
            </w:r>
            <w:proofErr w:type="gramEnd"/>
            <w:r w:rsidRPr="001457C9">
              <w:rPr>
                <w:rFonts w:ascii="Times New Roman" w:eastAsia="宋体" w:hAnsi="Times New Roman" w:cs="Times New Roman"/>
                <w:color w:val="5B5B5B"/>
                <w:kern w:val="0"/>
                <w:sz w:val="24"/>
                <w:szCs w:val="24"/>
              </w:rPr>
              <w:t>持久</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CF35F4"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花</w:t>
            </w:r>
            <w:proofErr w:type="gramStart"/>
            <w:r w:rsidRPr="001457C9">
              <w:rPr>
                <w:rFonts w:ascii="Times New Roman" w:eastAsia="宋体" w:hAnsi="Times New Roman" w:cs="Times New Roman"/>
                <w:color w:val="5B5B5B"/>
                <w:kern w:val="0"/>
                <w:sz w:val="24"/>
                <w:szCs w:val="24"/>
              </w:rPr>
              <w:t>毫香显</w:t>
            </w:r>
            <w:proofErr w:type="gramEnd"/>
            <w:r w:rsidRPr="001457C9">
              <w:rPr>
                <w:rFonts w:ascii="Times New Roman" w:eastAsia="宋体" w:hAnsi="Times New Roman" w:cs="Times New Roman"/>
                <w:color w:val="5B5B5B"/>
                <w:kern w:val="0"/>
                <w:sz w:val="24"/>
                <w:szCs w:val="24"/>
              </w:rPr>
              <w:t>，持久</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55BFA3"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香气纯正</w:t>
            </w:r>
          </w:p>
        </w:tc>
      </w:tr>
      <w:tr w:rsidR="001457C9" w:rsidRPr="001457C9" w14:paraId="4639A0CE" w14:textId="77777777" w:rsidTr="001457C9">
        <w:trPr>
          <w:jc w:val="center"/>
        </w:trPr>
        <w:tc>
          <w:tcPr>
            <w:tcW w:w="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744409"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滋味</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62F38B"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浓醇鲜爽、</w:t>
            </w:r>
            <w:proofErr w:type="gramStart"/>
            <w:r w:rsidRPr="001457C9">
              <w:rPr>
                <w:rFonts w:ascii="Times New Roman" w:eastAsia="宋体" w:hAnsi="Times New Roman" w:cs="Times New Roman"/>
                <w:color w:val="5B5B5B"/>
                <w:kern w:val="0"/>
                <w:sz w:val="24"/>
                <w:szCs w:val="24"/>
              </w:rPr>
              <w:t>甜韵显</w:t>
            </w:r>
            <w:proofErr w:type="gramEnd"/>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9261960"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醇厚鲜爽</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A857B6"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浓醇</w:t>
            </w:r>
          </w:p>
        </w:tc>
      </w:tr>
      <w:tr w:rsidR="001457C9" w:rsidRPr="001457C9" w14:paraId="5A36BF79" w14:textId="77777777" w:rsidTr="001457C9">
        <w:trPr>
          <w:jc w:val="center"/>
        </w:trPr>
        <w:tc>
          <w:tcPr>
            <w:tcW w:w="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DAE7D0"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汤色</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7FBDC66"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橙红、清澈明亮</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42F39E"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橙红明亮</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88E7EF"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红亮</w:t>
            </w:r>
          </w:p>
        </w:tc>
      </w:tr>
      <w:tr w:rsidR="001457C9" w:rsidRPr="001457C9" w14:paraId="3297D4C4" w14:textId="77777777" w:rsidTr="001457C9">
        <w:trPr>
          <w:jc w:val="center"/>
        </w:trPr>
        <w:tc>
          <w:tcPr>
            <w:tcW w:w="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5C6458"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叶底</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824036"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柔软、匀齐红亮</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E632F5"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匀整、红亮</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3DB00E" w14:textId="77777777" w:rsidR="001457C9" w:rsidRPr="001457C9" w:rsidRDefault="001457C9" w:rsidP="001457C9">
            <w:pPr>
              <w:widowControl/>
              <w:spacing w:after="300" w:line="360" w:lineRule="atLeast"/>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红亮</w:t>
            </w:r>
          </w:p>
        </w:tc>
      </w:tr>
    </w:tbl>
    <w:p w14:paraId="05CA283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p w14:paraId="3775849F"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）绿茶：</w:t>
      </w:r>
      <w:r w:rsidRPr="001457C9">
        <w:rPr>
          <w:rFonts w:ascii="Times New Roman" w:eastAsia="宋体" w:hAnsi="Times New Roman" w:cs="Times New Roman"/>
          <w:color w:val="5B5B5B"/>
          <w:kern w:val="0"/>
          <w:sz w:val="32"/>
          <w:szCs w:val="32"/>
        </w:rPr>
        <w:t>茶多酚</w:t>
      </w:r>
      <w:r w:rsidRPr="001457C9">
        <w:rPr>
          <w:rFonts w:ascii="Times New Roman" w:eastAsia="宋体" w:hAnsi="Times New Roman" w:cs="Times New Roman"/>
          <w:color w:val="5B5B5B"/>
          <w:kern w:val="0"/>
          <w:sz w:val="32"/>
          <w:szCs w:val="32"/>
        </w:rPr>
        <w:t>≥23%</w:t>
      </w:r>
      <w:r w:rsidRPr="001457C9">
        <w:rPr>
          <w:rFonts w:ascii="Times New Roman" w:eastAsia="宋体" w:hAnsi="Times New Roman" w:cs="Times New Roman"/>
          <w:color w:val="5B5B5B"/>
          <w:kern w:val="0"/>
          <w:sz w:val="32"/>
          <w:szCs w:val="32"/>
        </w:rPr>
        <w:t>，氨基酸</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4.5%</w:t>
      </w:r>
      <w:r w:rsidRPr="001457C9">
        <w:rPr>
          <w:rFonts w:ascii="Times New Roman" w:eastAsia="宋体" w:hAnsi="Times New Roman" w:cs="Times New Roman"/>
          <w:color w:val="5B5B5B"/>
          <w:kern w:val="0"/>
          <w:sz w:val="32"/>
          <w:szCs w:val="32"/>
        </w:rPr>
        <w:t>，水浸出物</w:t>
      </w:r>
      <w:r w:rsidRPr="001457C9">
        <w:rPr>
          <w:rFonts w:ascii="Times New Roman" w:eastAsia="宋体" w:hAnsi="Times New Roman" w:cs="Times New Roman"/>
          <w:color w:val="5B5B5B"/>
          <w:kern w:val="0"/>
          <w:sz w:val="32"/>
          <w:szCs w:val="32"/>
        </w:rPr>
        <w:t>≥38%</w:t>
      </w:r>
      <w:r w:rsidRPr="001457C9">
        <w:rPr>
          <w:rFonts w:ascii="Times New Roman" w:eastAsia="宋体" w:hAnsi="Times New Roman" w:cs="Times New Roman"/>
          <w:color w:val="5B5B5B"/>
          <w:kern w:val="0"/>
          <w:sz w:val="32"/>
          <w:szCs w:val="32"/>
        </w:rPr>
        <w:t>。</w:t>
      </w:r>
    </w:p>
    <w:p w14:paraId="326D9BE8"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）红茶：</w:t>
      </w:r>
      <w:r w:rsidRPr="001457C9">
        <w:rPr>
          <w:rFonts w:ascii="Times New Roman" w:eastAsia="宋体" w:hAnsi="Times New Roman" w:cs="Times New Roman"/>
          <w:color w:val="5B5B5B"/>
          <w:kern w:val="0"/>
          <w:sz w:val="32"/>
          <w:szCs w:val="32"/>
        </w:rPr>
        <w:t>茶黄素</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，氨基酸</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4.0%</w:t>
      </w:r>
      <w:r w:rsidRPr="001457C9">
        <w:rPr>
          <w:rFonts w:ascii="Times New Roman" w:eastAsia="宋体" w:hAnsi="Times New Roman" w:cs="Times New Roman"/>
          <w:color w:val="5B5B5B"/>
          <w:kern w:val="0"/>
          <w:sz w:val="32"/>
          <w:szCs w:val="32"/>
        </w:rPr>
        <w:t>，水浸出物</w:t>
      </w:r>
      <w:r w:rsidRPr="001457C9">
        <w:rPr>
          <w:rFonts w:ascii="Times New Roman" w:eastAsia="宋体" w:hAnsi="Times New Roman" w:cs="Times New Roman"/>
          <w:color w:val="5B5B5B"/>
          <w:kern w:val="0"/>
          <w:sz w:val="32"/>
          <w:szCs w:val="32"/>
        </w:rPr>
        <w:t>≥36%</w:t>
      </w:r>
      <w:r w:rsidRPr="001457C9">
        <w:rPr>
          <w:rFonts w:ascii="Times New Roman" w:eastAsia="宋体" w:hAnsi="Times New Roman" w:cs="Times New Roman"/>
          <w:color w:val="5B5B5B"/>
          <w:kern w:val="0"/>
          <w:sz w:val="32"/>
          <w:szCs w:val="32"/>
        </w:rPr>
        <w:t>。</w:t>
      </w:r>
    </w:p>
    <w:p w14:paraId="3202EC7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3535B11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67D7E43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 </w:t>
      </w:r>
    </w:p>
    <w:p w14:paraId="605A4361"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方正楷体简体" w:eastAsia="方正楷体简体" w:hAnsi="微软雅黑" w:cs="宋体" w:hint="eastAsia"/>
          <w:b/>
          <w:bCs/>
          <w:color w:val="333333"/>
          <w:kern w:val="0"/>
          <w:sz w:val="32"/>
          <w:szCs w:val="32"/>
        </w:rPr>
        <w:br/>
      </w:r>
    </w:p>
    <w:p w14:paraId="01D7CBB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16</w:t>
      </w:r>
    </w:p>
    <w:p w14:paraId="4EADE48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00259EE4"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盘县刺梨果脯质量技术要求</w:t>
      </w:r>
    </w:p>
    <w:p w14:paraId="3E4D34A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32E9710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一、种源</w:t>
      </w:r>
    </w:p>
    <w:p w14:paraId="40A25F5B"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Times New Roman" w:eastAsia="宋体" w:hAnsi="Times New Roman" w:cs="Times New Roman"/>
          <w:color w:val="5B5B5B"/>
          <w:kern w:val="0"/>
          <w:sz w:val="32"/>
          <w:szCs w:val="32"/>
        </w:rPr>
        <w:t>刺梨（</w:t>
      </w:r>
      <w:r w:rsidRPr="001457C9">
        <w:rPr>
          <w:rFonts w:ascii="Times New Roman" w:eastAsia="宋体" w:hAnsi="Times New Roman" w:cs="Times New Roman"/>
          <w:i/>
          <w:iCs/>
          <w:color w:val="5B5B5B"/>
          <w:kern w:val="0"/>
          <w:sz w:val="32"/>
          <w:szCs w:val="32"/>
        </w:rPr>
        <w:t xml:space="preserve">Rosa </w:t>
      </w:r>
      <w:proofErr w:type="spellStart"/>
      <w:r w:rsidRPr="001457C9">
        <w:rPr>
          <w:rFonts w:ascii="Times New Roman" w:eastAsia="宋体" w:hAnsi="Times New Roman" w:cs="Times New Roman"/>
          <w:i/>
          <w:iCs/>
          <w:color w:val="5B5B5B"/>
          <w:kern w:val="0"/>
          <w:sz w:val="32"/>
          <w:szCs w:val="32"/>
        </w:rPr>
        <w:t>roxburghii</w:t>
      </w:r>
      <w:proofErr w:type="spellEnd"/>
      <w:r w:rsidRPr="001457C9">
        <w:rPr>
          <w:rFonts w:ascii="Times New Roman" w:eastAsia="宋体" w:hAnsi="Times New Roman" w:cs="Times New Roman"/>
          <w:color w:val="5B5B5B"/>
          <w:kern w:val="0"/>
          <w:sz w:val="32"/>
          <w:szCs w:val="32"/>
        </w:rPr>
        <w:t> </w:t>
      </w:r>
      <w:proofErr w:type="spellStart"/>
      <w:r w:rsidRPr="001457C9">
        <w:rPr>
          <w:rFonts w:ascii="Times New Roman" w:eastAsia="宋体" w:hAnsi="Times New Roman" w:cs="Times New Roman"/>
          <w:color w:val="5B5B5B"/>
          <w:kern w:val="0"/>
          <w:sz w:val="32"/>
          <w:szCs w:val="32"/>
        </w:rPr>
        <w:t>Tratt</w:t>
      </w:r>
      <w:proofErr w:type="spell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w:t>
      </w:r>
    </w:p>
    <w:p w14:paraId="3030EDE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60240B4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产地范围内海拔高度</w:t>
      </w:r>
      <w:r w:rsidRPr="001457C9">
        <w:rPr>
          <w:rFonts w:ascii="Times New Roman" w:eastAsia="宋体" w:hAnsi="Times New Roman" w:cs="Times New Roman"/>
          <w:color w:val="5B5B5B"/>
          <w:kern w:val="0"/>
          <w:sz w:val="32"/>
          <w:szCs w:val="32"/>
        </w:rPr>
        <w:t>1400m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1700m</w:t>
      </w:r>
      <w:r w:rsidRPr="001457C9">
        <w:rPr>
          <w:rFonts w:ascii="Times New Roman" w:eastAsia="宋体" w:hAnsi="Times New Roman" w:cs="Times New Roman"/>
          <w:color w:val="5B5B5B"/>
          <w:kern w:val="0"/>
          <w:sz w:val="32"/>
          <w:szCs w:val="32"/>
        </w:rPr>
        <w:t>，土壤类型为黄壤土，土壤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4.5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6.5</w:t>
      </w:r>
      <w:r w:rsidRPr="001457C9">
        <w:rPr>
          <w:rFonts w:ascii="Times New Roman" w:eastAsia="宋体" w:hAnsi="Times New Roman" w:cs="Times New Roman"/>
          <w:color w:val="5B5B5B"/>
          <w:kern w:val="0"/>
          <w:sz w:val="32"/>
          <w:szCs w:val="32"/>
        </w:rPr>
        <w:t>。</w:t>
      </w:r>
    </w:p>
    <w:p w14:paraId="61D100B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三、刺梨采摘</w:t>
      </w:r>
    </w:p>
    <w:p w14:paraId="2A14BA6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1．采收时间：</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月初至</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月底。</w:t>
      </w:r>
    </w:p>
    <w:p w14:paraId="7840DAE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2．采收要求：</w:t>
      </w:r>
      <w:r w:rsidRPr="001457C9">
        <w:rPr>
          <w:rFonts w:ascii="Times New Roman" w:eastAsia="宋体" w:hAnsi="Times New Roman" w:cs="Times New Roman"/>
          <w:color w:val="5B5B5B"/>
          <w:kern w:val="0"/>
          <w:sz w:val="32"/>
          <w:szCs w:val="32"/>
        </w:rPr>
        <w:t>果实横径</w:t>
      </w:r>
      <w:r w:rsidRPr="001457C9">
        <w:rPr>
          <w:rFonts w:ascii="Times New Roman" w:eastAsia="宋体" w:hAnsi="Times New Roman" w:cs="Times New Roman"/>
          <w:color w:val="5B5B5B"/>
          <w:kern w:val="0"/>
          <w:sz w:val="32"/>
          <w:szCs w:val="32"/>
        </w:rPr>
        <w:t>≥2cm</w:t>
      </w:r>
      <w:r w:rsidRPr="001457C9">
        <w:rPr>
          <w:rFonts w:ascii="Times New Roman" w:eastAsia="宋体" w:hAnsi="Times New Roman" w:cs="Times New Roman"/>
          <w:color w:val="5B5B5B"/>
          <w:kern w:val="0"/>
          <w:sz w:val="32"/>
          <w:szCs w:val="32"/>
        </w:rPr>
        <w:t>，果色呈鲜黄或深黄色。</w:t>
      </w:r>
    </w:p>
    <w:p w14:paraId="6B1B0B6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四、果脯加工</w:t>
      </w:r>
    </w:p>
    <w:p w14:paraId="0790C0C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1．工艺流程：</w:t>
      </w:r>
    </w:p>
    <w:p w14:paraId="5740C78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原料</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清洗</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脱刺</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切半、去籽</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预煮</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第</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次糖渍</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再次煮制</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第</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次糖渍</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烘干</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成品。</w:t>
      </w:r>
    </w:p>
    <w:p w14:paraId="6B34083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2．操作要点</w:t>
      </w:r>
    </w:p>
    <w:p w14:paraId="462D302E"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w:t>
      </w:r>
      <w:r w:rsidRPr="001457C9">
        <w:rPr>
          <w:rFonts w:ascii="宋体" w:eastAsia="宋体" w:hAnsi="宋体" w:cs="宋体" w:hint="eastAsia"/>
          <w:color w:val="5B5B5B"/>
          <w:kern w:val="0"/>
          <w:sz w:val="28"/>
          <w:szCs w:val="28"/>
        </w:rPr>
        <w:t> </w:t>
      </w:r>
      <w:r w:rsidRPr="001457C9">
        <w:rPr>
          <w:rFonts w:ascii="Times New Roman" w:eastAsia="宋体" w:hAnsi="Times New Roman" w:cs="Times New Roman"/>
          <w:b/>
          <w:bCs/>
          <w:color w:val="5B5B5B"/>
          <w:kern w:val="0"/>
          <w:sz w:val="32"/>
          <w:szCs w:val="32"/>
        </w:rPr>
        <w:t>原料选择：</w:t>
      </w:r>
      <w:r w:rsidRPr="001457C9">
        <w:rPr>
          <w:rFonts w:ascii="Times New Roman" w:eastAsia="宋体" w:hAnsi="Times New Roman" w:cs="Times New Roman"/>
          <w:color w:val="5B5B5B"/>
          <w:kern w:val="0"/>
          <w:sz w:val="32"/>
          <w:szCs w:val="32"/>
        </w:rPr>
        <w:t>果实横径</w:t>
      </w:r>
      <w:r w:rsidRPr="001457C9">
        <w:rPr>
          <w:rFonts w:ascii="Times New Roman" w:eastAsia="宋体" w:hAnsi="Times New Roman" w:cs="Times New Roman"/>
          <w:color w:val="5B5B5B"/>
          <w:kern w:val="0"/>
          <w:sz w:val="32"/>
          <w:szCs w:val="32"/>
        </w:rPr>
        <w:t>≥2cm</w:t>
      </w:r>
      <w:r w:rsidRPr="001457C9">
        <w:rPr>
          <w:rFonts w:ascii="Times New Roman" w:eastAsia="宋体" w:hAnsi="Times New Roman" w:cs="Times New Roman"/>
          <w:color w:val="5B5B5B"/>
          <w:kern w:val="0"/>
          <w:sz w:val="32"/>
          <w:szCs w:val="32"/>
        </w:rPr>
        <w:t>，果色呈鲜黄或深黄色，鲜果采收后</w:t>
      </w:r>
      <w:r w:rsidRPr="001457C9">
        <w:rPr>
          <w:rFonts w:ascii="Times New Roman" w:eastAsia="宋体" w:hAnsi="Times New Roman" w:cs="Times New Roman"/>
          <w:color w:val="5B5B5B"/>
          <w:kern w:val="0"/>
          <w:sz w:val="32"/>
          <w:szCs w:val="32"/>
        </w:rPr>
        <w:t>24</w:t>
      </w:r>
      <w:r w:rsidRPr="001457C9">
        <w:rPr>
          <w:rFonts w:ascii="Times New Roman" w:eastAsia="宋体" w:hAnsi="Times New Roman" w:cs="Times New Roman"/>
          <w:color w:val="5B5B5B"/>
          <w:kern w:val="0"/>
          <w:sz w:val="32"/>
          <w:szCs w:val="32"/>
        </w:rPr>
        <w:t>小时内必须加工。</w:t>
      </w:r>
    </w:p>
    <w:p w14:paraId="4E9E1FB7"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 xml:space="preserve"> </w:t>
      </w:r>
      <w:r w:rsidRPr="001457C9">
        <w:rPr>
          <w:rFonts w:ascii="Times New Roman" w:eastAsia="宋体" w:hAnsi="Times New Roman" w:cs="Times New Roman"/>
          <w:b/>
          <w:bCs/>
          <w:color w:val="5B5B5B"/>
          <w:kern w:val="0"/>
          <w:sz w:val="32"/>
          <w:szCs w:val="32"/>
        </w:rPr>
        <w:t>预煮：</w:t>
      </w:r>
      <w:r w:rsidRPr="001457C9">
        <w:rPr>
          <w:rFonts w:ascii="Times New Roman" w:eastAsia="宋体" w:hAnsi="Times New Roman" w:cs="Times New Roman"/>
          <w:color w:val="5B5B5B"/>
          <w:kern w:val="0"/>
          <w:sz w:val="32"/>
          <w:szCs w:val="32"/>
        </w:rPr>
        <w:t>将处理好的刺梨加水（水量没过刺梨）煮沸</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分钟至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分钟。</w:t>
      </w:r>
    </w:p>
    <w:p w14:paraId="23338281"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 xml:space="preserve"> </w:t>
      </w:r>
      <w:r w:rsidRPr="001457C9">
        <w:rPr>
          <w:rFonts w:ascii="Times New Roman" w:eastAsia="宋体" w:hAnsi="Times New Roman" w:cs="Times New Roman"/>
          <w:b/>
          <w:bCs/>
          <w:color w:val="5B5B5B"/>
          <w:kern w:val="0"/>
          <w:sz w:val="32"/>
          <w:szCs w:val="32"/>
        </w:rPr>
        <w:t>第</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次糖渍：</w:t>
      </w:r>
      <w:r w:rsidRPr="001457C9">
        <w:rPr>
          <w:rFonts w:ascii="Times New Roman" w:eastAsia="宋体" w:hAnsi="Times New Roman" w:cs="Times New Roman"/>
          <w:color w:val="5B5B5B"/>
          <w:kern w:val="0"/>
          <w:sz w:val="32"/>
          <w:szCs w:val="32"/>
        </w:rPr>
        <w:t>按原料：白糖为</w:t>
      </w:r>
      <w:r w:rsidRPr="001457C9">
        <w:rPr>
          <w:rFonts w:ascii="Times New Roman" w:eastAsia="宋体" w:hAnsi="Times New Roman" w:cs="Times New Roman"/>
          <w:color w:val="5B5B5B"/>
          <w:kern w:val="0"/>
          <w:sz w:val="32"/>
          <w:szCs w:val="32"/>
        </w:rPr>
        <w:t>100</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35</w:t>
      </w:r>
      <w:r w:rsidRPr="001457C9">
        <w:rPr>
          <w:rFonts w:ascii="Times New Roman" w:eastAsia="宋体" w:hAnsi="Times New Roman" w:cs="Times New Roman"/>
          <w:color w:val="5B5B5B"/>
          <w:kern w:val="0"/>
          <w:sz w:val="32"/>
          <w:szCs w:val="32"/>
        </w:rPr>
        <w:t>混匀，糖渍</w:t>
      </w:r>
      <w:r w:rsidRPr="001457C9">
        <w:rPr>
          <w:rFonts w:ascii="Times New Roman" w:eastAsia="宋体" w:hAnsi="Times New Roman" w:cs="Times New Roman"/>
          <w:color w:val="5B5B5B"/>
          <w:kern w:val="0"/>
          <w:sz w:val="32"/>
          <w:szCs w:val="32"/>
        </w:rPr>
        <w:t>24</w:t>
      </w:r>
      <w:r w:rsidRPr="001457C9">
        <w:rPr>
          <w:rFonts w:ascii="Times New Roman" w:eastAsia="宋体" w:hAnsi="Times New Roman" w:cs="Times New Roman"/>
          <w:color w:val="5B5B5B"/>
          <w:kern w:val="0"/>
          <w:sz w:val="32"/>
          <w:szCs w:val="32"/>
        </w:rPr>
        <w:t>小时。</w:t>
      </w:r>
    </w:p>
    <w:p w14:paraId="0A224C3C"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）再次煮制：</w:t>
      </w:r>
      <w:r w:rsidRPr="001457C9">
        <w:rPr>
          <w:rFonts w:ascii="Times New Roman" w:eastAsia="宋体" w:hAnsi="Times New Roman" w:cs="Times New Roman"/>
          <w:color w:val="5B5B5B"/>
          <w:kern w:val="0"/>
          <w:sz w:val="32"/>
          <w:szCs w:val="32"/>
        </w:rPr>
        <w:t>将浸泡后的刺梨捞出加水再次进行煮制（煮制时间根据刺梨实际煮制情况而定，一般在刺梨煮制变软</w:t>
      </w:r>
      <w:proofErr w:type="gramStart"/>
      <w:r w:rsidRPr="001457C9">
        <w:rPr>
          <w:rFonts w:ascii="Times New Roman" w:eastAsia="宋体" w:hAnsi="Times New Roman" w:cs="Times New Roman"/>
          <w:color w:val="5B5B5B"/>
          <w:kern w:val="0"/>
          <w:sz w:val="32"/>
          <w:szCs w:val="32"/>
        </w:rPr>
        <w:t>变烂前捞出</w:t>
      </w:r>
      <w:proofErr w:type="gramEnd"/>
      <w:r w:rsidRPr="001457C9">
        <w:rPr>
          <w:rFonts w:ascii="Times New Roman" w:eastAsia="宋体" w:hAnsi="Times New Roman" w:cs="Times New Roman"/>
          <w:color w:val="5B5B5B"/>
          <w:kern w:val="0"/>
          <w:sz w:val="32"/>
          <w:szCs w:val="32"/>
        </w:rPr>
        <w:t>）。</w:t>
      </w:r>
    </w:p>
    <w:p w14:paraId="60D34434"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5</w:t>
      </w:r>
      <w:r w:rsidRPr="001457C9">
        <w:rPr>
          <w:rFonts w:ascii="Times New Roman" w:eastAsia="宋体" w:hAnsi="Times New Roman" w:cs="Times New Roman"/>
          <w:b/>
          <w:bCs/>
          <w:color w:val="5B5B5B"/>
          <w:kern w:val="0"/>
          <w:sz w:val="32"/>
          <w:szCs w:val="32"/>
        </w:rPr>
        <w:t>）</w:t>
      </w:r>
      <w:r w:rsidRPr="001457C9">
        <w:rPr>
          <w:rFonts w:ascii="宋体" w:eastAsia="宋体" w:hAnsi="宋体" w:cs="宋体" w:hint="eastAsia"/>
          <w:color w:val="5B5B5B"/>
          <w:kern w:val="0"/>
          <w:sz w:val="28"/>
          <w:szCs w:val="28"/>
        </w:rPr>
        <w:t> </w:t>
      </w:r>
      <w:r w:rsidRPr="001457C9">
        <w:rPr>
          <w:rFonts w:ascii="Times New Roman" w:eastAsia="宋体" w:hAnsi="Times New Roman" w:cs="Times New Roman"/>
          <w:b/>
          <w:bCs/>
          <w:color w:val="5B5B5B"/>
          <w:kern w:val="0"/>
          <w:sz w:val="32"/>
          <w:szCs w:val="32"/>
        </w:rPr>
        <w:t>第</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次糖渍：</w:t>
      </w:r>
      <w:r w:rsidRPr="001457C9">
        <w:rPr>
          <w:rFonts w:ascii="Times New Roman" w:eastAsia="宋体" w:hAnsi="Times New Roman" w:cs="Times New Roman"/>
          <w:color w:val="5B5B5B"/>
          <w:kern w:val="0"/>
          <w:sz w:val="32"/>
          <w:szCs w:val="32"/>
        </w:rPr>
        <w:t>将再次煮制后的刺梨倒入第</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此糖渍时所浸泡出的浸泡液中，混匀，进行第二次浸泡。</w:t>
      </w:r>
    </w:p>
    <w:p w14:paraId="23EC77C1"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6</w:t>
      </w:r>
      <w:r w:rsidRPr="001457C9">
        <w:rPr>
          <w:rFonts w:ascii="Times New Roman" w:eastAsia="宋体" w:hAnsi="Times New Roman" w:cs="Times New Roman"/>
          <w:b/>
          <w:bCs/>
          <w:color w:val="5B5B5B"/>
          <w:kern w:val="0"/>
          <w:sz w:val="32"/>
          <w:szCs w:val="32"/>
        </w:rPr>
        <w:t>）</w:t>
      </w:r>
      <w:r w:rsidRPr="001457C9">
        <w:rPr>
          <w:rFonts w:ascii="宋体" w:eastAsia="宋体" w:hAnsi="宋体" w:cs="宋体" w:hint="eastAsia"/>
          <w:color w:val="000000"/>
          <w:kern w:val="0"/>
          <w:sz w:val="28"/>
          <w:szCs w:val="28"/>
        </w:rPr>
        <w:t> </w:t>
      </w:r>
      <w:r w:rsidRPr="001457C9">
        <w:rPr>
          <w:rFonts w:ascii="Times New Roman" w:eastAsia="宋体" w:hAnsi="Times New Roman" w:cs="Times New Roman"/>
          <w:b/>
          <w:bCs/>
          <w:color w:val="5B5B5B"/>
          <w:kern w:val="0"/>
          <w:sz w:val="32"/>
          <w:szCs w:val="32"/>
        </w:rPr>
        <w:t>烘干：</w:t>
      </w:r>
      <w:r w:rsidRPr="001457C9">
        <w:rPr>
          <w:rFonts w:ascii="Times New Roman" w:eastAsia="宋体" w:hAnsi="Times New Roman" w:cs="Times New Roman"/>
          <w:color w:val="5B5B5B"/>
          <w:kern w:val="0"/>
          <w:sz w:val="32"/>
          <w:szCs w:val="32"/>
        </w:rPr>
        <w:t>将刺梨烘干至含水量</w:t>
      </w:r>
      <w:r w:rsidRPr="001457C9">
        <w:rPr>
          <w:rFonts w:ascii="Times New Roman" w:eastAsia="宋体" w:hAnsi="Times New Roman" w:cs="Times New Roman"/>
          <w:color w:val="5B5B5B"/>
          <w:kern w:val="0"/>
          <w:sz w:val="32"/>
          <w:szCs w:val="32"/>
        </w:rPr>
        <w:t>≤28%</w:t>
      </w:r>
      <w:r w:rsidRPr="001457C9">
        <w:rPr>
          <w:rFonts w:ascii="Times New Roman" w:eastAsia="宋体" w:hAnsi="Times New Roman" w:cs="Times New Roman"/>
          <w:color w:val="5B5B5B"/>
          <w:kern w:val="0"/>
          <w:sz w:val="32"/>
          <w:szCs w:val="32"/>
        </w:rPr>
        <w:t>。</w:t>
      </w:r>
    </w:p>
    <w:p w14:paraId="41BADA1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384C856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颜色呈深黄色，颜色均匀，直径</w:t>
      </w:r>
      <w:r w:rsidRPr="001457C9">
        <w:rPr>
          <w:rFonts w:ascii="Times New Roman" w:eastAsia="宋体" w:hAnsi="Times New Roman" w:cs="Times New Roman"/>
          <w:color w:val="5B5B5B"/>
          <w:kern w:val="0"/>
          <w:sz w:val="32"/>
          <w:szCs w:val="32"/>
        </w:rPr>
        <w:t>2cm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3cm</w:t>
      </w:r>
      <w:r w:rsidRPr="001457C9">
        <w:rPr>
          <w:rFonts w:ascii="Times New Roman" w:eastAsia="宋体" w:hAnsi="Times New Roman" w:cs="Times New Roman"/>
          <w:color w:val="5B5B5B"/>
          <w:kern w:val="0"/>
          <w:sz w:val="32"/>
          <w:szCs w:val="32"/>
        </w:rPr>
        <w:t>的片状果肉，有刺梨天然凹凸纹路，质地软硬适中，不粘手，不</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流糖</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，不</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返砂</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w:t>
      </w:r>
      <w:r w:rsidRPr="001457C9">
        <w:rPr>
          <w:rFonts w:ascii="宋体" w:eastAsia="宋体" w:hAnsi="宋体" w:cs="宋体" w:hint="eastAsia"/>
          <w:color w:val="000000"/>
          <w:kern w:val="0"/>
          <w:sz w:val="28"/>
          <w:szCs w:val="28"/>
        </w:rPr>
        <w:t>           </w:t>
      </w:r>
    </w:p>
    <w:p w14:paraId="6AA7C33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69"/>
        <w:gridCol w:w="7451"/>
      </w:tblGrid>
      <w:tr w:rsidR="001457C9" w:rsidRPr="001457C9" w14:paraId="5EB56273" w14:textId="77777777" w:rsidTr="001457C9">
        <w:trPr>
          <w:jc w:val="center"/>
        </w:trPr>
        <w:tc>
          <w:tcPr>
            <w:tcW w:w="205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40F8472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2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CDA165"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09F25CE2" w14:textId="77777777" w:rsidTr="001457C9">
        <w:trPr>
          <w:jc w:val="center"/>
        </w:trPr>
        <w:tc>
          <w:tcPr>
            <w:tcW w:w="2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8ECFE8"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维生素</w:t>
            </w:r>
            <w:r w:rsidRPr="001457C9">
              <w:rPr>
                <w:rFonts w:ascii="Times New Roman" w:eastAsia="宋体" w:hAnsi="Times New Roman" w:cs="Times New Roman"/>
                <w:color w:val="5B5B5B"/>
                <w:kern w:val="0"/>
                <w:sz w:val="24"/>
                <w:szCs w:val="24"/>
              </w:rPr>
              <w:t>C</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mg/100g</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2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CAFA54"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100</w:t>
            </w:r>
          </w:p>
        </w:tc>
      </w:tr>
      <w:tr w:rsidR="001457C9" w:rsidRPr="001457C9" w14:paraId="50478728" w14:textId="77777777" w:rsidTr="001457C9">
        <w:trPr>
          <w:jc w:val="center"/>
        </w:trPr>
        <w:tc>
          <w:tcPr>
            <w:tcW w:w="2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E200F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水分（</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2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4B429E"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28.0</w:t>
            </w:r>
          </w:p>
        </w:tc>
      </w:tr>
    </w:tbl>
    <w:p w14:paraId="6318E89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4DA0BC21"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2A5E29D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17</w:t>
      </w:r>
    </w:p>
    <w:p w14:paraId="7976D2A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E7C0C16"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四格乌洋芋质量技术要求</w:t>
      </w:r>
    </w:p>
    <w:p w14:paraId="57E8837A"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0E08D73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r w:rsidRPr="001457C9">
        <w:rPr>
          <w:rFonts w:ascii="Times New Roman" w:eastAsia="宋体" w:hAnsi="Times New Roman" w:cs="Times New Roman"/>
          <w:color w:val="5B5B5B"/>
          <w:kern w:val="0"/>
          <w:sz w:val="32"/>
          <w:szCs w:val="32"/>
        </w:rPr>
        <w:t> </w:t>
      </w:r>
      <w:r w:rsidRPr="001457C9">
        <w:rPr>
          <w:rFonts w:ascii="宋体" w:eastAsia="宋体" w:hAnsi="宋体" w:cs="宋体" w:hint="eastAsia"/>
          <w:color w:val="5B5B5B"/>
          <w:kern w:val="0"/>
          <w:sz w:val="28"/>
          <w:szCs w:val="28"/>
        </w:rPr>
        <w:t> </w:t>
      </w:r>
    </w:p>
    <w:p w14:paraId="0434D7B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当地传统乌洋芋品种。</w:t>
      </w:r>
    </w:p>
    <w:p w14:paraId="7A44113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205582B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1700 m </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2700m</w:t>
      </w:r>
      <w:r w:rsidRPr="001457C9">
        <w:rPr>
          <w:rFonts w:ascii="Times New Roman" w:eastAsia="宋体" w:hAnsi="Times New Roman" w:cs="Times New Roman"/>
          <w:color w:val="5B5B5B"/>
          <w:kern w:val="0"/>
          <w:sz w:val="32"/>
          <w:szCs w:val="32"/>
        </w:rPr>
        <w:t>；土壤类型为黄棕壤、质地砂壤土；土壤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5.5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7.5</w:t>
      </w:r>
      <w:r w:rsidRPr="001457C9">
        <w:rPr>
          <w:rFonts w:ascii="Times New Roman" w:eastAsia="宋体" w:hAnsi="Times New Roman" w:cs="Times New Roman"/>
          <w:color w:val="5B5B5B"/>
          <w:kern w:val="0"/>
          <w:sz w:val="32"/>
          <w:szCs w:val="32"/>
        </w:rPr>
        <w:t>，土层厚度</w:t>
      </w:r>
      <w:r w:rsidRPr="001457C9">
        <w:rPr>
          <w:rFonts w:ascii="Times New Roman" w:eastAsia="宋体" w:hAnsi="Times New Roman" w:cs="Times New Roman"/>
          <w:color w:val="5B5B5B"/>
          <w:kern w:val="0"/>
          <w:sz w:val="32"/>
          <w:szCs w:val="32"/>
        </w:rPr>
        <w:t>≥30cm</w:t>
      </w:r>
      <w:r w:rsidRPr="001457C9">
        <w:rPr>
          <w:rFonts w:ascii="Times New Roman" w:eastAsia="宋体" w:hAnsi="Times New Roman" w:cs="Times New Roman"/>
          <w:color w:val="5B5B5B"/>
          <w:kern w:val="0"/>
          <w:sz w:val="32"/>
          <w:szCs w:val="32"/>
        </w:rPr>
        <w:t>，土壤有机质</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w:t>
      </w:r>
    </w:p>
    <w:p w14:paraId="0B84533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6E79295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1．播种：</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月下旬至</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月下旬播种。薯块重</w:t>
      </w:r>
      <w:r w:rsidRPr="001457C9">
        <w:rPr>
          <w:rFonts w:ascii="Times New Roman" w:eastAsia="宋体" w:hAnsi="Times New Roman" w:cs="Times New Roman"/>
          <w:color w:val="5B5B5B"/>
          <w:kern w:val="0"/>
          <w:sz w:val="32"/>
          <w:szCs w:val="32"/>
        </w:rPr>
        <w:t>20 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25g</w:t>
      </w:r>
      <w:r w:rsidRPr="001457C9">
        <w:rPr>
          <w:rFonts w:ascii="Times New Roman" w:eastAsia="宋体" w:hAnsi="Times New Roman" w:cs="Times New Roman"/>
          <w:color w:val="5B5B5B"/>
          <w:kern w:val="0"/>
          <w:sz w:val="32"/>
          <w:szCs w:val="32"/>
        </w:rPr>
        <w:t>，播种密度</w:t>
      </w:r>
      <w:r w:rsidRPr="001457C9">
        <w:rPr>
          <w:rFonts w:ascii="Times New Roman" w:eastAsia="宋体" w:hAnsi="Times New Roman" w:cs="Times New Roman"/>
          <w:color w:val="5B5B5B"/>
          <w:kern w:val="0"/>
          <w:sz w:val="32"/>
          <w:szCs w:val="32"/>
        </w:rPr>
        <w:t>≤60000</w:t>
      </w:r>
      <w:r w:rsidRPr="001457C9">
        <w:rPr>
          <w:rFonts w:ascii="Times New Roman" w:eastAsia="宋体" w:hAnsi="Times New Roman" w:cs="Times New Roman"/>
          <w:color w:val="5B5B5B"/>
          <w:kern w:val="0"/>
          <w:sz w:val="32"/>
          <w:szCs w:val="32"/>
        </w:rPr>
        <w:t>窝</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公顷，深度</w:t>
      </w:r>
      <w:r w:rsidRPr="001457C9">
        <w:rPr>
          <w:rFonts w:ascii="Times New Roman" w:eastAsia="宋体" w:hAnsi="Times New Roman" w:cs="Times New Roman"/>
          <w:color w:val="5B5B5B"/>
          <w:kern w:val="0"/>
          <w:sz w:val="32"/>
          <w:szCs w:val="32"/>
        </w:rPr>
        <w:t>10 cm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15cm</w:t>
      </w:r>
      <w:r w:rsidRPr="001457C9">
        <w:rPr>
          <w:rFonts w:ascii="Times New Roman" w:eastAsia="宋体" w:hAnsi="Times New Roman" w:cs="Times New Roman"/>
          <w:color w:val="5B5B5B"/>
          <w:kern w:val="0"/>
          <w:sz w:val="32"/>
          <w:szCs w:val="32"/>
        </w:rPr>
        <w:t>。</w:t>
      </w:r>
    </w:p>
    <w:p w14:paraId="3932D51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2．中耕培土：</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月中旬以后，两次培土厚度</w:t>
      </w:r>
      <w:r w:rsidRPr="001457C9">
        <w:rPr>
          <w:rFonts w:ascii="Times New Roman" w:eastAsia="宋体" w:hAnsi="Times New Roman" w:cs="Times New Roman"/>
          <w:color w:val="5B5B5B"/>
          <w:kern w:val="0"/>
          <w:sz w:val="32"/>
          <w:szCs w:val="32"/>
        </w:rPr>
        <w:t>≥5cm</w:t>
      </w:r>
      <w:r w:rsidRPr="001457C9">
        <w:rPr>
          <w:rFonts w:ascii="Times New Roman" w:eastAsia="宋体" w:hAnsi="Times New Roman" w:cs="Times New Roman"/>
          <w:color w:val="5B5B5B"/>
          <w:kern w:val="0"/>
          <w:sz w:val="32"/>
          <w:szCs w:val="32"/>
        </w:rPr>
        <w:t>。</w:t>
      </w:r>
    </w:p>
    <w:p w14:paraId="6E25333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每年施有机肥</w:t>
      </w:r>
      <w:r w:rsidRPr="001457C9">
        <w:rPr>
          <w:rFonts w:ascii="Times New Roman" w:eastAsia="宋体" w:hAnsi="Times New Roman" w:cs="Times New Roman"/>
          <w:color w:val="5B5B5B"/>
          <w:kern w:val="0"/>
          <w:sz w:val="32"/>
          <w:szCs w:val="32"/>
        </w:rPr>
        <w:t>≥4500kg/</w:t>
      </w:r>
      <w:r w:rsidRPr="001457C9">
        <w:rPr>
          <w:rFonts w:ascii="Times New Roman" w:eastAsia="宋体" w:hAnsi="Times New Roman" w:cs="Times New Roman"/>
          <w:color w:val="5B5B5B"/>
          <w:kern w:val="0"/>
          <w:sz w:val="32"/>
          <w:szCs w:val="32"/>
        </w:rPr>
        <w:t>公顷。</w:t>
      </w:r>
    </w:p>
    <w:p w14:paraId="242A7B6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0CCC0D4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四、收获</w:t>
      </w:r>
    </w:p>
    <w:p w14:paraId="0B266338"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月中旬至</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月下旬大部分茎叶变黄时收获。</w:t>
      </w:r>
    </w:p>
    <w:p w14:paraId="5AB9099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r w:rsidRPr="001457C9">
        <w:rPr>
          <w:rFonts w:ascii="宋体" w:eastAsia="宋体" w:hAnsi="宋体" w:cs="宋体" w:hint="eastAsia"/>
          <w:color w:val="5B5B5B"/>
          <w:kern w:val="0"/>
          <w:sz w:val="28"/>
          <w:szCs w:val="28"/>
        </w:rPr>
        <w:t> </w:t>
      </w:r>
    </w:p>
    <w:p w14:paraId="07B1290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近椭圆形，直径</w:t>
      </w:r>
      <w:r w:rsidRPr="001457C9">
        <w:rPr>
          <w:rFonts w:ascii="Times New Roman" w:eastAsia="宋体" w:hAnsi="Times New Roman" w:cs="Times New Roman"/>
          <w:color w:val="5B5B5B"/>
          <w:kern w:val="0"/>
          <w:sz w:val="32"/>
          <w:szCs w:val="32"/>
        </w:rPr>
        <w:t>5 cm </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8cm</w:t>
      </w:r>
      <w:r w:rsidRPr="001457C9">
        <w:rPr>
          <w:rFonts w:ascii="Times New Roman" w:eastAsia="宋体" w:hAnsi="Times New Roman" w:cs="Times New Roman"/>
          <w:color w:val="5B5B5B"/>
          <w:kern w:val="0"/>
          <w:sz w:val="32"/>
          <w:szCs w:val="32"/>
        </w:rPr>
        <w:t>，皮薄而光滑，表皮为乌紫色，内呈深紫色或浅紫交替转心样，入口滑糯而不干，有浓郁的回甜味。</w:t>
      </w:r>
    </w:p>
    <w:p w14:paraId="327F456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26"/>
        <w:gridCol w:w="7194"/>
      </w:tblGrid>
      <w:tr w:rsidR="001457C9" w:rsidRPr="001457C9" w14:paraId="5A5699F7" w14:textId="77777777" w:rsidTr="001457C9">
        <w:trPr>
          <w:jc w:val="center"/>
        </w:trPr>
        <w:tc>
          <w:tcPr>
            <w:tcW w:w="21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796A78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w:t>
            </w: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目</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A50250"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w:t>
            </w: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标</w:t>
            </w:r>
          </w:p>
        </w:tc>
      </w:tr>
      <w:tr w:rsidR="001457C9" w:rsidRPr="001457C9" w14:paraId="0C8970A6" w14:textId="77777777" w:rsidTr="001457C9">
        <w:trPr>
          <w:jc w:val="center"/>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5D8FF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花青素（</w:t>
            </w:r>
            <w:r w:rsidRPr="001457C9">
              <w:rPr>
                <w:rFonts w:ascii="Times New Roman" w:eastAsia="宋体" w:hAnsi="Times New Roman" w:cs="Times New Roman"/>
                <w:color w:val="5B5B5B"/>
                <w:kern w:val="0"/>
                <w:sz w:val="24"/>
                <w:szCs w:val="24"/>
              </w:rPr>
              <w:t>mg/g</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67EA03"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2.5</w:t>
            </w:r>
          </w:p>
        </w:tc>
      </w:tr>
      <w:tr w:rsidR="001457C9" w:rsidRPr="001457C9" w14:paraId="4B1B1B62" w14:textId="77777777" w:rsidTr="001457C9">
        <w:trPr>
          <w:jc w:val="center"/>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B3580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淀粉（</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443E68"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10.0</w:t>
            </w:r>
          </w:p>
        </w:tc>
      </w:tr>
    </w:tbl>
    <w:p w14:paraId="69F6655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2C9A227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30298FCB"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457E20AF"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18</w:t>
      </w:r>
    </w:p>
    <w:p w14:paraId="12B8AD6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1E1C586"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开阳枇杷（开阳富硒枇杷）质量技术要求</w:t>
      </w:r>
    </w:p>
    <w:p w14:paraId="5D6395D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0787C7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394B20B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大五星</w:t>
      </w:r>
    </w:p>
    <w:p w14:paraId="1232FDA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4938A13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土壤为砂质土或改良后的红黄壤土，有机质含量</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5.5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7.5</w:t>
      </w:r>
      <w:r w:rsidRPr="001457C9">
        <w:rPr>
          <w:rFonts w:ascii="Times New Roman" w:eastAsia="宋体" w:hAnsi="Times New Roman" w:cs="Times New Roman"/>
          <w:color w:val="5B5B5B"/>
          <w:kern w:val="0"/>
          <w:sz w:val="32"/>
          <w:szCs w:val="32"/>
        </w:rPr>
        <w:t>，坡度低于</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度。</w:t>
      </w:r>
    </w:p>
    <w:p w14:paraId="1C8E914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24673A4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1．育苗：</w:t>
      </w:r>
      <w:r w:rsidRPr="001457C9">
        <w:rPr>
          <w:rFonts w:ascii="Times New Roman" w:eastAsia="宋体" w:hAnsi="Times New Roman" w:cs="Times New Roman"/>
          <w:color w:val="5B5B5B"/>
          <w:kern w:val="0"/>
          <w:sz w:val="32"/>
          <w:szCs w:val="32"/>
        </w:rPr>
        <w:t>以枇杷实生苗为砧木，采用嫁接育苗。</w:t>
      </w:r>
      <w:r w:rsidRPr="001457C9">
        <w:rPr>
          <w:rFonts w:ascii="Times New Roman" w:eastAsia="宋体" w:hAnsi="Times New Roman" w:cs="Times New Roman"/>
          <w:color w:val="5B5B5B"/>
          <w:kern w:val="0"/>
          <w:sz w:val="32"/>
          <w:szCs w:val="32"/>
        </w:rPr>
        <w:t> </w:t>
      </w:r>
      <w:r w:rsidRPr="001457C9">
        <w:rPr>
          <w:rFonts w:ascii="宋体" w:eastAsia="宋体" w:hAnsi="宋体" w:cs="宋体" w:hint="eastAsia"/>
          <w:color w:val="5B5B5B"/>
          <w:kern w:val="0"/>
          <w:sz w:val="28"/>
          <w:szCs w:val="28"/>
        </w:rPr>
        <w:t>                                                              </w:t>
      </w:r>
    </w:p>
    <w:p w14:paraId="2732F96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2．栽植：</w:t>
      </w:r>
    </w:p>
    <w:p w14:paraId="6996AED2"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）栽植时间：</w:t>
      </w:r>
      <w:r w:rsidRPr="001457C9">
        <w:rPr>
          <w:rFonts w:ascii="Times New Roman" w:eastAsia="宋体" w:hAnsi="Times New Roman" w:cs="Times New Roman"/>
          <w:color w:val="5B5B5B"/>
          <w:kern w:val="0"/>
          <w:sz w:val="32"/>
          <w:szCs w:val="32"/>
        </w:rPr>
        <w:t>春植</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月下旬至</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月上旬，秋植</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月中旬至</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月上旬。</w:t>
      </w:r>
    </w:p>
    <w:p w14:paraId="54BD964A"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）栽植密度：</w:t>
      </w:r>
      <w:r w:rsidRPr="001457C9">
        <w:rPr>
          <w:rFonts w:ascii="Times New Roman" w:eastAsia="宋体" w:hAnsi="Times New Roman" w:cs="Times New Roman"/>
          <w:color w:val="5B5B5B"/>
          <w:kern w:val="0"/>
          <w:sz w:val="32"/>
          <w:szCs w:val="32"/>
        </w:rPr>
        <w:t>栽植株数</w:t>
      </w:r>
      <w:r w:rsidRPr="001457C9">
        <w:rPr>
          <w:rFonts w:ascii="Times New Roman" w:eastAsia="宋体" w:hAnsi="Times New Roman" w:cs="Times New Roman"/>
          <w:color w:val="5B5B5B"/>
          <w:kern w:val="0"/>
          <w:sz w:val="32"/>
          <w:szCs w:val="32"/>
        </w:rPr>
        <w:t>≤850</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每公顷。</w:t>
      </w:r>
    </w:p>
    <w:p w14:paraId="083B733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w:t>
      </w:r>
      <w:r w:rsidRPr="001457C9">
        <w:rPr>
          <w:rFonts w:ascii="Times New Roman" w:eastAsia="宋体" w:hAnsi="Times New Roman" w:cs="Times New Roman"/>
          <w:color w:val="5B5B5B"/>
          <w:kern w:val="0"/>
          <w:sz w:val="32"/>
          <w:szCs w:val="32"/>
        </w:rPr>
        <w:t>以有机肥为主，每年施有机肥</w:t>
      </w:r>
      <w:r w:rsidRPr="001457C9">
        <w:rPr>
          <w:rFonts w:ascii="Times New Roman" w:eastAsia="宋体" w:hAnsi="Times New Roman" w:cs="Times New Roman"/>
          <w:color w:val="5B5B5B"/>
          <w:kern w:val="0"/>
          <w:sz w:val="32"/>
          <w:szCs w:val="32"/>
        </w:rPr>
        <w:t>≥35t/</w:t>
      </w:r>
      <w:r w:rsidRPr="001457C9">
        <w:rPr>
          <w:rFonts w:ascii="Times New Roman" w:eastAsia="宋体" w:hAnsi="Times New Roman" w:cs="Times New Roman"/>
          <w:color w:val="5B5B5B"/>
          <w:kern w:val="0"/>
          <w:sz w:val="32"/>
          <w:szCs w:val="32"/>
        </w:rPr>
        <w:t>公顷。</w:t>
      </w:r>
    </w:p>
    <w:p w14:paraId="6BBFF91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3EC4E29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四、采收</w:t>
      </w:r>
    </w:p>
    <w:p w14:paraId="2234B97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月中旬至</w:t>
      </w:r>
      <w:r w:rsidRPr="001457C9">
        <w:rPr>
          <w:rFonts w:ascii="Times New Roman" w:eastAsia="宋体" w:hAnsi="Times New Roman" w:cs="Times New Roman"/>
          <w:color w:val="5B5B5B"/>
          <w:kern w:val="0"/>
          <w:sz w:val="32"/>
          <w:szCs w:val="32"/>
        </w:rPr>
        <w:t>6</w:t>
      </w:r>
      <w:r w:rsidRPr="001457C9">
        <w:rPr>
          <w:rFonts w:ascii="Times New Roman" w:eastAsia="宋体" w:hAnsi="Times New Roman" w:cs="Times New Roman"/>
          <w:color w:val="5B5B5B"/>
          <w:kern w:val="0"/>
          <w:sz w:val="32"/>
          <w:szCs w:val="32"/>
        </w:rPr>
        <w:t>月果皮转成黄色后分批采收。</w:t>
      </w:r>
    </w:p>
    <w:p w14:paraId="5BBB7CB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42AD6A8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果型近圆形，色泽金黄，近橙红色，果肉鲜嫩多汁，酸甜适口。</w:t>
      </w:r>
    </w:p>
    <w:p w14:paraId="11DD81C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p w14:paraId="79C8B85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单果重</w:t>
      </w:r>
      <w:r w:rsidRPr="001457C9">
        <w:rPr>
          <w:rFonts w:ascii="Times New Roman" w:eastAsia="宋体" w:hAnsi="Times New Roman" w:cs="Times New Roman"/>
          <w:color w:val="5B5B5B"/>
          <w:kern w:val="0"/>
          <w:sz w:val="32"/>
          <w:szCs w:val="32"/>
        </w:rPr>
        <w:t>≥25g</w:t>
      </w:r>
      <w:r w:rsidRPr="001457C9">
        <w:rPr>
          <w:rFonts w:ascii="Times New Roman" w:eastAsia="宋体" w:hAnsi="Times New Roman" w:cs="Times New Roman"/>
          <w:color w:val="5B5B5B"/>
          <w:kern w:val="0"/>
          <w:sz w:val="32"/>
          <w:szCs w:val="32"/>
        </w:rPr>
        <w:t>，可溶性固形物含量</w:t>
      </w:r>
      <w:r w:rsidRPr="001457C9">
        <w:rPr>
          <w:rFonts w:ascii="Times New Roman" w:eastAsia="宋体" w:hAnsi="Times New Roman" w:cs="Times New Roman"/>
          <w:color w:val="5B5B5B"/>
          <w:kern w:val="0"/>
          <w:sz w:val="32"/>
          <w:szCs w:val="32"/>
        </w:rPr>
        <w:t>≥9.0%</w:t>
      </w:r>
      <w:r w:rsidRPr="001457C9">
        <w:rPr>
          <w:rFonts w:ascii="Times New Roman" w:eastAsia="宋体" w:hAnsi="Times New Roman" w:cs="Times New Roman"/>
          <w:color w:val="5B5B5B"/>
          <w:kern w:val="0"/>
          <w:sz w:val="32"/>
          <w:szCs w:val="32"/>
        </w:rPr>
        <w:t>，总酸（可滴定酸）含量</w:t>
      </w:r>
      <w:r w:rsidRPr="001457C9">
        <w:rPr>
          <w:rFonts w:ascii="Times New Roman" w:eastAsia="宋体" w:hAnsi="Times New Roman" w:cs="Times New Roman"/>
          <w:color w:val="5B5B5B"/>
          <w:kern w:val="0"/>
          <w:sz w:val="32"/>
          <w:szCs w:val="32"/>
        </w:rPr>
        <w:t>≤0.6%</w:t>
      </w:r>
      <w:r w:rsidRPr="001457C9">
        <w:rPr>
          <w:rFonts w:ascii="Times New Roman" w:eastAsia="宋体" w:hAnsi="Times New Roman" w:cs="Times New Roman"/>
          <w:color w:val="5B5B5B"/>
          <w:kern w:val="0"/>
          <w:sz w:val="32"/>
          <w:szCs w:val="32"/>
        </w:rPr>
        <w:t>，硒含量为</w:t>
      </w:r>
      <w:r w:rsidRPr="001457C9">
        <w:rPr>
          <w:rFonts w:ascii="Times New Roman" w:eastAsia="宋体" w:hAnsi="Times New Roman" w:cs="Times New Roman"/>
          <w:color w:val="5B5B5B"/>
          <w:kern w:val="0"/>
          <w:sz w:val="32"/>
          <w:szCs w:val="32"/>
        </w:rPr>
        <w:t>0.01 mg/kg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0.05mg/kg</w:t>
      </w:r>
      <w:r w:rsidRPr="001457C9">
        <w:rPr>
          <w:rFonts w:ascii="Times New Roman" w:eastAsia="宋体" w:hAnsi="Times New Roman" w:cs="Times New Roman"/>
          <w:color w:val="5B5B5B"/>
          <w:kern w:val="0"/>
          <w:sz w:val="32"/>
          <w:szCs w:val="32"/>
        </w:rPr>
        <w:t>。</w:t>
      </w:r>
    </w:p>
    <w:p w14:paraId="24549D8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5D2CE9A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F0DD902"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714AF3EC"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19</w:t>
      </w:r>
    </w:p>
    <w:p w14:paraId="637C888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3B8EEDE0"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白旗韭黄质量技术要求</w:t>
      </w:r>
    </w:p>
    <w:p w14:paraId="754878B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784D377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4554ADD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当地小叶韭菜品种。</w:t>
      </w:r>
    </w:p>
    <w:p w14:paraId="5C9EB99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5042F2E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1100 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1400m</w:t>
      </w:r>
      <w:r w:rsidRPr="001457C9">
        <w:rPr>
          <w:rFonts w:ascii="Times New Roman" w:eastAsia="宋体" w:hAnsi="Times New Roman" w:cs="Times New Roman"/>
          <w:color w:val="5B5B5B"/>
          <w:kern w:val="0"/>
          <w:sz w:val="32"/>
          <w:szCs w:val="32"/>
        </w:rPr>
        <w:t>，土壤类型为黄壤土，土壤质地为砂壤土，有机质含量</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，土壤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4.5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，坡地坡度</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度。</w:t>
      </w:r>
    </w:p>
    <w:p w14:paraId="336D7D5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0A6DF18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w:t>
      </w: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育苗移栽：</w:t>
      </w:r>
      <w:r w:rsidRPr="001457C9">
        <w:rPr>
          <w:rFonts w:ascii="Times New Roman" w:eastAsia="宋体" w:hAnsi="Times New Roman" w:cs="Times New Roman"/>
          <w:color w:val="5B5B5B"/>
          <w:kern w:val="0"/>
          <w:sz w:val="32"/>
          <w:szCs w:val="32"/>
        </w:rPr>
        <w:t>春播</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月中旬，夏播</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月下旬，秋播</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月下旬至</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月中旬。播种量</w:t>
      </w:r>
      <w:r w:rsidRPr="001457C9">
        <w:rPr>
          <w:rFonts w:ascii="Times New Roman" w:eastAsia="宋体" w:hAnsi="Times New Roman" w:cs="Times New Roman"/>
          <w:color w:val="5B5B5B"/>
          <w:kern w:val="0"/>
          <w:sz w:val="32"/>
          <w:szCs w:val="32"/>
        </w:rPr>
        <w:t>≤9g/m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   </w:t>
      </w:r>
      <w:r w:rsidRPr="001457C9">
        <w:rPr>
          <w:rFonts w:ascii="宋体" w:eastAsia="宋体" w:hAnsi="宋体" w:cs="宋体" w:hint="eastAsia"/>
          <w:color w:val="5B5B5B"/>
          <w:kern w:val="0"/>
          <w:sz w:val="28"/>
          <w:szCs w:val="28"/>
        </w:rPr>
        <w:t>                                                            </w:t>
      </w:r>
    </w:p>
    <w:p w14:paraId="36D8BFF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w:t>
      </w: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定值：</w:t>
      </w:r>
      <w:r w:rsidRPr="001457C9">
        <w:rPr>
          <w:rFonts w:ascii="Times New Roman" w:eastAsia="宋体" w:hAnsi="Times New Roman" w:cs="Times New Roman"/>
          <w:color w:val="5B5B5B"/>
          <w:kern w:val="0"/>
          <w:sz w:val="32"/>
          <w:szCs w:val="32"/>
        </w:rPr>
        <w:t>苗龄</w:t>
      </w:r>
      <w:r w:rsidRPr="001457C9">
        <w:rPr>
          <w:rFonts w:ascii="Times New Roman" w:eastAsia="宋体" w:hAnsi="Times New Roman" w:cs="Times New Roman"/>
          <w:color w:val="5B5B5B"/>
          <w:kern w:val="0"/>
          <w:sz w:val="32"/>
          <w:szCs w:val="32"/>
        </w:rPr>
        <w:t>≥120</w:t>
      </w:r>
      <w:r w:rsidRPr="001457C9">
        <w:rPr>
          <w:rFonts w:ascii="Times New Roman" w:eastAsia="宋体" w:hAnsi="Times New Roman" w:cs="Times New Roman"/>
          <w:color w:val="5B5B5B"/>
          <w:kern w:val="0"/>
          <w:sz w:val="32"/>
          <w:szCs w:val="32"/>
        </w:rPr>
        <w:t>天，</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月至</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月定值；密度</w:t>
      </w:r>
      <w:r w:rsidRPr="001457C9">
        <w:rPr>
          <w:rFonts w:ascii="Times New Roman" w:eastAsia="宋体" w:hAnsi="Times New Roman" w:cs="Times New Roman"/>
          <w:color w:val="5B5B5B"/>
          <w:kern w:val="0"/>
          <w:sz w:val="32"/>
          <w:szCs w:val="32"/>
        </w:rPr>
        <w:t>≤22500</w:t>
      </w:r>
      <w:r w:rsidRPr="001457C9">
        <w:rPr>
          <w:rFonts w:ascii="Times New Roman" w:eastAsia="宋体" w:hAnsi="Times New Roman" w:cs="Times New Roman"/>
          <w:color w:val="5B5B5B"/>
          <w:kern w:val="0"/>
          <w:sz w:val="32"/>
          <w:szCs w:val="32"/>
        </w:rPr>
        <w:t>穴</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公顷，每穴</w:t>
      </w:r>
      <w:r w:rsidRPr="001457C9">
        <w:rPr>
          <w:rFonts w:ascii="Times New Roman" w:eastAsia="宋体" w:hAnsi="Times New Roman" w:cs="Times New Roman"/>
          <w:color w:val="5B5B5B"/>
          <w:kern w:val="0"/>
          <w:sz w:val="32"/>
          <w:szCs w:val="32"/>
        </w:rPr>
        <w:t>≤40</w:t>
      </w:r>
      <w:r w:rsidRPr="001457C9">
        <w:rPr>
          <w:rFonts w:ascii="Times New Roman" w:eastAsia="宋体" w:hAnsi="Times New Roman" w:cs="Times New Roman"/>
          <w:color w:val="5B5B5B"/>
          <w:kern w:val="0"/>
          <w:sz w:val="32"/>
          <w:szCs w:val="32"/>
        </w:rPr>
        <w:t>株；定值深度</w:t>
      </w:r>
      <w:r w:rsidRPr="001457C9">
        <w:rPr>
          <w:rFonts w:ascii="Times New Roman" w:eastAsia="宋体" w:hAnsi="Times New Roman" w:cs="Times New Roman"/>
          <w:color w:val="5B5B5B"/>
          <w:kern w:val="0"/>
          <w:sz w:val="32"/>
          <w:szCs w:val="32"/>
        </w:rPr>
        <w:t>40 cm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50cm</w:t>
      </w:r>
      <w:r w:rsidRPr="001457C9">
        <w:rPr>
          <w:rFonts w:ascii="Times New Roman" w:eastAsia="宋体" w:hAnsi="Times New Roman" w:cs="Times New Roman"/>
          <w:color w:val="5B5B5B"/>
          <w:kern w:val="0"/>
          <w:sz w:val="32"/>
          <w:szCs w:val="32"/>
        </w:rPr>
        <w:t>。</w:t>
      </w:r>
    </w:p>
    <w:p w14:paraId="3448FF0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3．田间管理</w:t>
      </w:r>
    </w:p>
    <w:p w14:paraId="6F6BC3DE"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 xml:space="preserve"> </w:t>
      </w:r>
      <w:r w:rsidRPr="001457C9">
        <w:rPr>
          <w:rFonts w:ascii="Times New Roman" w:eastAsia="宋体" w:hAnsi="Times New Roman" w:cs="Times New Roman"/>
          <w:b/>
          <w:bCs/>
          <w:color w:val="5B5B5B"/>
          <w:kern w:val="0"/>
          <w:sz w:val="32"/>
          <w:szCs w:val="32"/>
        </w:rPr>
        <w:t>施肥：</w:t>
      </w:r>
      <w:r w:rsidRPr="001457C9">
        <w:rPr>
          <w:rFonts w:ascii="Times New Roman" w:eastAsia="宋体" w:hAnsi="Times New Roman" w:cs="Times New Roman"/>
          <w:color w:val="5B5B5B"/>
          <w:kern w:val="0"/>
          <w:sz w:val="32"/>
          <w:szCs w:val="32"/>
        </w:rPr>
        <w:t>每年施优质有机肥</w:t>
      </w:r>
      <w:r w:rsidRPr="001457C9">
        <w:rPr>
          <w:rFonts w:ascii="Times New Roman" w:eastAsia="宋体" w:hAnsi="Times New Roman" w:cs="Times New Roman"/>
          <w:color w:val="5B5B5B"/>
          <w:kern w:val="0"/>
          <w:sz w:val="32"/>
          <w:szCs w:val="32"/>
        </w:rPr>
        <w:t>≥20000kg/</w:t>
      </w:r>
      <w:r w:rsidRPr="001457C9">
        <w:rPr>
          <w:rFonts w:ascii="Times New Roman" w:eastAsia="宋体" w:hAnsi="Times New Roman" w:cs="Times New Roman"/>
          <w:color w:val="5B5B5B"/>
          <w:kern w:val="0"/>
          <w:sz w:val="32"/>
          <w:szCs w:val="32"/>
        </w:rPr>
        <w:t>公顷。</w:t>
      </w:r>
    </w:p>
    <w:p w14:paraId="14461B2E"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 xml:space="preserve"> </w:t>
      </w:r>
      <w:r w:rsidRPr="001457C9">
        <w:rPr>
          <w:rFonts w:ascii="Times New Roman" w:eastAsia="宋体" w:hAnsi="Times New Roman" w:cs="Times New Roman"/>
          <w:b/>
          <w:bCs/>
          <w:color w:val="5B5B5B"/>
          <w:kern w:val="0"/>
          <w:sz w:val="32"/>
          <w:szCs w:val="32"/>
        </w:rPr>
        <w:t>培土：</w:t>
      </w:r>
      <w:r w:rsidRPr="001457C9">
        <w:rPr>
          <w:rFonts w:ascii="Times New Roman" w:eastAsia="宋体" w:hAnsi="Times New Roman" w:cs="Times New Roman"/>
          <w:color w:val="5B5B5B"/>
          <w:kern w:val="0"/>
          <w:sz w:val="32"/>
          <w:szCs w:val="32"/>
        </w:rPr>
        <w:t>培土不少于两次，</w:t>
      </w:r>
      <w:proofErr w:type="gramStart"/>
      <w:r w:rsidRPr="001457C9">
        <w:rPr>
          <w:rFonts w:ascii="Times New Roman" w:eastAsia="宋体" w:hAnsi="Times New Roman" w:cs="Times New Roman"/>
          <w:color w:val="5B5B5B"/>
          <w:kern w:val="0"/>
          <w:sz w:val="32"/>
          <w:szCs w:val="32"/>
        </w:rPr>
        <w:t>培土总</w:t>
      </w:r>
      <w:proofErr w:type="gramEnd"/>
      <w:r w:rsidRPr="001457C9">
        <w:rPr>
          <w:rFonts w:ascii="Times New Roman" w:eastAsia="宋体" w:hAnsi="Times New Roman" w:cs="Times New Roman"/>
          <w:color w:val="5B5B5B"/>
          <w:kern w:val="0"/>
          <w:sz w:val="32"/>
          <w:szCs w:val="32"/>
        </w:rPr>
        <w:t>高度</w:t>
      </w:r>
      <w:r w:rsidRPr="001457C9">
        <w:rPr>
          <w:rFonts w:ascii="Times New Roman" w:eastAsia="宋体" w:hAnsi="Times New Roman" w:cs="Times New Roman"/>
          <w:color w:val="5B5B5B"/>
          <w:kern w:val="0"/>
          <w:sz w:val="32"/>
          <w:szCs w:val="32"/>
        </w:rPr>
        <w:t>≥20cm</w:t>
      </w:r>
      <w:r w:rsidRPr="001457C9">
        <w:rPr>
          <w:rFonts w:ascii="Times New Roman" w:eastAsia="宋体" w:hAnsi="Times New Roman" w:cs="Times New Roman"/>
          <w:color w:val="5B5B5B"/>
          <w:kern w:val="0"/>
          <w:sz w:val="32"/>
          <w:szCs w:val="32"/>
        </w:rPr>
        <w:t>。</w:t>
      </w:r>
    </w:p>
    <w:p w14:paraId="608D6D2E"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 xml:space="preserve"> </w:t>
      </w:r>
      <w:r w:rsidRPr="001457C9">
        <w:rPr>
          <w:rFonts w:ascii="Times New Roman" w:eastAsia="宋体" w:hAnsi="Times New Roman" w:cs="Times New Roman"/>
          <w:b/>
          <w:bCs/>
          <w:color w:val="5B5B5B"/>
          <w:kern w:val="0"/>
          <w:sz w:val="32"/>
          <w:szCs w:val="32"/>
        </w:rPr>
        <w:t>软化：</w:t>
      </w:r>
      <w:r w:rsidRPr="001457C9">
        <w:rPr>
          <w:rFonts w:ascii="Times New Roman" w:eastAsia="宋体" w:hAnsi="Times New Roman" w:cs="Times New Roman"/>
          <w:color w:val="5B5B5B"/>
          <w:kern w:val="0"/>
          <w:sz w:val="32"/>
          <w:szCs w:val="32"/>
        </w:rPr>
        <w:t>割青后，在韭菜上面覆盖遮光物，进行软化。</w:t>
      </w:r>
    </w:p>
    <w:p w14:paraId="2CA263C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6CDA18D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四、收割</w:t>
      </w:r>
    </w:p>
    <w:p w14:paraId="05F6CFC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假茎长度</w:t>
      </w:r>
      <w:r w:rsidRPr="001457C9">
        <w:rPr>
          <w:rFonts w:ascii="Times New Roman" w:eastAsia="宋体" w:hAnsi="Times New Roman" w:cs="Times New Roman"/>
          <w:color w:val="5B5B5B"/>
          <w:kern w:val="0"/>
          <w:sz w:val="32"/>
          <w:szCs w:val="32"/>
        </w:rPr>
        <w:t>≥20cm</w:t>
      </w:r>
      <w:r w:rsidRPr="001457C9">
        <w:rPr>
          <w:rFonts w:ascii="Times New Roman" w:eastAsia="宋体" w:hAnsi="Times New Roman" w:cs="Times New Roman"/>
          <w:color w:val="5B5B5B"/>
          <w:kern w:val="0"/>
          <w:sz w:val="32"/>
          <w:szCs w:val="32"/>
        </w:rPr>
        <w:t>及时收割。</w:t>
      </w:r>
    </w:p>
    <w:p w14:paraId="688D2A6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0AA0A4F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颜色呈金黄色，产品长</w:t>
      </w:r>
      <w:r w:rsidRPr="001457C9">
        <w:rPr>
          <w:rFonts w:ascii="Times New Roman" w:eastAsia="宋体" w:hAnsi="Times New Roman" w:cs="Times New Roman"/>
          <w:color w:val="5B5B5B"/>
          <w:kern w:val="0"/>
          <w:sz w:val="32"/>
          <w:szCs w:val="32"/>
        </w:rPr>
        <w:t>≥40cm</w:t>
      </w:r>
      <w:r w:rsidRPr="001457C9">
        <w:rPr>
          <w:rFonts w:ascii="Times New Roman" w:eastAsia="宋体" w:hAnsi="Times New Roman" w:cs="Times New Roman"/>
          <w:color w:val="5B5B5B"/>
          <w:kern w:val="0"/>
          <w:sz w:val="32"/>
          <w:szCs w:val="32"/>
        </w:rPr>
        <w:t>，假茎长</w:t>
      </w:r>
      <w:r w:rsidRPr="001457C9">
        <w:rPr>
          <w:rFonts w:ascii="Times New Roman" w:eastAsia="宋体" w:hAnsi="Times New Roman" w:cs="Times New Roman"/>
          <w:color w:val="5B5B5B"/>
          <w:kern w:val="0"/>
          <w:sz w:val="32"/>
          <w:szCs w:val="32"/>
        </w:rPr>
        <w:t>≥20cm</w:t>
      </w:r>
      <w:r w:rsidRPr="001457C9">
        <w:rPr>
          <w:rFonts w:ascii="Times New Roman" w:eastAsia="宋体" w:hAnsi="Times New Roman" w:cs="Times New Roman"/>
          <w:color w:val="5B5B5B"/>
          <w:kern w:val="0"/>
          <w:sz w:val="32"/>
          <w:szCs w:val="32"/>
        </w:rPr>
        <w:t>，假茎粗</w:t>
      </w:r>
      <w:r w:rsidRPr="001457C9">
        <w:rPr>
          <w:rFonts w:ascii="Times New Roman" w:eastAsia="宋体" w:hAnsi="Times New Roman" w:cs="Times New Roman"/>
          <w:color w:val="5B5B5B"/>
          <w:kern w:val="0"/>
          <w:sz w:val="32"/>
          <w:szCs w:val="32"/>
        </w:rPr>
        <w:t>≥0.3cm</w:t>
      </w:r>
      <w:r w:rsidRPr="001457C9">
        <w:rPr>
          <w:rFonts w:ascii="Times New Roman" w:eastAsia="宋体" w:hAnsi="Times New Roman" w:cs="Times New Roman"/>
          <w:color w:val="5B5B5B"/>
          <w:kern w:val="0"/>
          <w:sz w:val="32"/>
          <w:szCs w:val="32"/>
        </w:rPr>
        <w:t>，鲜嫩化渣。</w:t>
      </w:r>
    </w:p>
    <w:p w14:paraId="4FE5284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83"/>
        <w:gridCol w:w="6937"/>
      </w:tblGrid>
      <w:tr w:rsidR="001457C9" w:rsidRPr="001457C9" w14:paraId="002E1D26" w14:textId="77777777" w:rsidTr="001457C9">
        <w:trPr>
          <w:jc w:val="center"/>
        </w:trPr>
        <w:tc>
          <w:tcPr>
            <w:tcW w:w="22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5477E3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C0F970"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0915B6D2" w14:textId="77777777" w:rsidTr="001457C9">
        <w:trPr>
          <w:jc w:val="center"/>
        </w:trPr>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20FE05"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粗纤维</w:t>
            </w:r>
            <w:r w:rsidRPr="001457C9">
              <w:rPr>
                <w:rFonts w:ascii="Times New Roman" w:eastAsia="宋体" w:hAnsi="Times New Roman" w:cs="Times New Roman"/>
                <w:color w:val="5B5B5B"/>
                <w:kern w:val="0"/>
                <w:sz w:val="24"/>
                <w:szCs w:val="24"/>
              </w:rPr>
              <w:t> %                        ≤</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BDB6AD"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1.50</w:t>
            </w:r>
          </w:p>
        </w:tc>
      </w:tr>
      <w:tr w:rsidR="001457C9" w:rsidRPr="001457C9" w14:paraId="41FF3615" w14:textId="77777777" w:rsidTr="001457C9">
        <w:trPr>
          <w:jc w:val="center"/>
        </w:trPr>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134AC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总糖</w:t>
            </w:r>
            <w:r w:rsidRPr="001457C9">
              <w:rPr>
                <w:rFonts w:ascii="Times New Roman" w:eastAsia="宋体" w:hAnsi="Times New Roman" w:cs="Times New Roman"/>
                <w:color w:val="5B5B5B"/>
                <w:kern w:val="0"/>
                <w:sz w:val="24"/>
                <w:szCs w:val="24"/>
              </w:rPr>
              <w:t> %                          ≥</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28BD9D"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1.20</w:t>
            </w:r>
          </w:p>
        </w:tc>
      </w:tr>
    </w:tbl>
    <w:p w14:paraId="76CA9BD1"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55C8991C"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p>
    <w:p w14:paraId="0BA6AE80"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14812A7C"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20</w:t>
      </w:r>
    </w:p>
    <w:p w14:paraId="3A47A38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695A1D28"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黎平茯苓质量技术要求</w:t>
      </w:r>
    </w:p>
    <w:p w14:paraId="411D659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FCE43F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一、种源</w:t>
      </w:r>
    </w:p>
    <w:p w14:paraId="47114D5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多孔菌科，茯苓（</w:t>
      </w:r>
      <w:proofErr w:type="spellStart"/>
      <w:r w:rsidRPr="001457C9">
        <w:rPr>
          <w:rFonts w:ascii="Times New Roman" w:eastAsia="宋体" w:hAnsi="Times New Roman" w:cs="Times New Roman"/>
          <w:i/>
          <w:iCs/>
          <w:color w:val="5B5B5B"/>
          <w:kern w:val="0"/>
          <w:sz w:val="32"/>
          <w:szCs w:val="32"/>
        </w:rPr>
        <w:t>Poria</w:t>
      </w:r>
      <w:proofErr w:type="spellEnd"/>
      <w:r w:rsidRPr="001457C9">
        <w:rPr>
          <w:rFonts w:ascii="Times New Roman" w:eastAsia="宋体" w:hAnsi="Times New Roman" w:cs="Times New Roman"/>
          <w:i/>
          <w:iCs/>
          <w:color w:val="5B5B5B"/>
          <w:kern w:val="0"/>
          <w:sz w:val="32"/>
          <w:szCs w:val="32"/>
        </w:rPr>
        <w:t xml:space="preserve"> </w:t>
      </w:r>
      <w:proofErr w:type="spellStart"/>
      <w:r w:rsidRPr="001457C9">
        <w:rPr>
          <w:rFonts w:ascii="Times New Roman" w:eastAsia="宋体" w:hAnsi="Times New Roman" w:cs="Times New Roman"/>
          <w:i/>
          <w:iCs/>
          <w:color w:val="5B5B5B"/>
          <w:kern w:val="0"/>
          <w:sz w:val="32"/>
          <w:szCs w:val="32"/>
        </w:rPr>
        <w:t>cocos</w:t>
      </w:r>
      <w:proofErr w:type="spellEnd"/>
      <w:r w:rsidRPr="001457C9">
        <w:rPr>
          <w:rFonts w:ascii="Times New Roman" w:eastAsia="宋体" w:hAnsi="Times New Roman" w:cs="Times New Roman"/>
          <w:i/>
          <w:iCs/>
          <w:color w:val="5B5B5B"/>
          <w:kern w:val="0"/>
          <w:sz w:val="32"/>
          <w:szCs w:val="32"/>
        </w:rPr>
        <w:t>(</w:t>
      </w:r>
      <w:proofErr w:type="spellStart"/>
      <w:r w:rsidRPr="001457C9">
        <w:rPr>
          <w:rFonts w:ascii="Times New Roman" w:eastAsia="宋体" w:hAnsi="Times New Roman" w:cs="Times New Roman"/>
          <w:i/>
          <w:iCs/>
          <w:color w:val="5B5B5B"/>
          <w:kern w:val="0"/>
          <w:sz w:val="32"/>
          <w:szCs w:val="32"/>
        </w:rPr>
        <w:t>Schw</w:t>
      </w:r>
      <w:proofErr w:type="spellEnd"/>
      <w:r w:rsidRPr="001457C9">
        <w:rPr>
          <w:rFonts w:ascii="Times New Roman" w:eastAsia="宋体" w:hAnsi="Times New Roman" w:cs="Times New Roman"/>
          <w:i/>
          <w:iCs/>
          <w:color w:val="5B5B5B"/>
          <w:kern w:val="0"/>
          <w:sz w:val="32"/>
          <w:szCs w:val="32"/>
        </w:rPr>
        <w:t>)</w:t>
      </w:r>
      <w:r w:rsidRPr="001457C9">
        <w:rPr>
          <w:rFonts w:ascii="Times New Roman" w:eastAsia="宋体" w:hAnsi="Times New Roman" w:cs="Times New Roman"/>
          <w:color w:val="5B5B5B"/>
          <w:kern w:val="0"/>
          <w:sz w:val="32"/>
          <w:szCs w:val="32"/>
        </w:rPr>
        <w:t> wolf</w:t>
      </w:r>
      <w:r w:rsidRPr="001457C9">
        <w:rPr>
          <w:rFonts w:ascii="Times New Roman" w:eastAsia="宋体" w:hAnsi="Times New Roman" w:cs="Times New Roman"/>
          <w:color w:val="5B5B5B"/>
          <w:kern w:val="0"/>
          <w:sz w:val="32"/>
          <w:szCs w:val="32"/>
        </w:rPr>
        <w:t>）。</w:t>
      </w:r>
    </w:p>
    <w:p w14:paraId="7DD0E5C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520D22E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400m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1000m</w:t>
      </w:r>
      <w:r w:rsidRPr="001457C9">
        <w:rPr>
          <w:rFonts w:ascii="Times New Roman" w:eastAsia="宋体" w:hAnsi="Times New Roman" w:cs="Times New Roman"/>
          <w:color w:val="5B5B5B"/>
          <w:kern w:val="0"/>
          <w:sz w:val="32"/>
          <w:szCs w:val="32"/>
        </w:rPr>
        <w:t>，坡向向东、向南阳坡，坡度</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度至</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度缓坡，土壤为黄砂壤土，弱酸性</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4.5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，土层厚度</w:t>
      </w:r>
      <w:r w:rsidRPr="001457C9">
        <w:rPr>
          <w:rFonts w:ascii="Times New Roman" w:eastAsia="宋体" w:hAnsi="Times New Roman" w:cs="Times New Roman"/>
          <w:color w:val="5B5B5B"/>
          <w:kern w:val="0"/>
          <w:sz w:val="32"/>
          <w:szCs w:val="32"/>
        </w:rPr>
        <w:t>≥50cm</w:t>
      </w:r>
      <w:r w:rsidRPr="001457C9">
        <w:rPr>
          <w:rFonts w:ascii="Times New Roman" w:eastAsia="宋体" w:hAnsi="Times New Roman" w:cs="Times New Roman"/>
          <w:color w:val="5B5B5B"/>
          <w:kern w:val="0"/>
          <w:sz w:val="32"/>
          <w:szCs w:val="32"/>
        </w:rPr>
        <w:t>，五年以上轮作。</w:t>
      </w:r>
    </w:p>
    <w:p w14:paraId="5D0180C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1DB6A30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1．备料：</w:t>
      </w:r>
      <w:r w:rsidRPr="001457C9">
        <w:rPr>
          <w:rFonts w:ascii="Times New Roman" w:eastAsia="宋体" w:hAnsi="Times New Roman" w:cs="Times New Roman"/>
          <w:color w:val="5B5B5B"/>
          <w:kern w:val="0"/>
          <w:sz w:val="32"/>
          <w:szCs w:val="32"/>
        </w:rPr>
        <w:t>在</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月至次年</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月进行。取直径</w:t>
      </w:r>
      <w:r w:rsidRPr="001457C9">
        <w:rPr>
          <w:rFonts w:ascii="Times New Roman" w:eastAsia="宋体" w:hAnsi="Times New Roman" w:cs="Times New Roman"/>
          <w:color w:val="5B5B5B"/>
          <w:kern w:val="0"/>
          <w:sz w:val="32"/>
          <w:szCs w:val="32"/>
        </w:rPr>
        <w:t>≥6cm</w:t>
      </w:r>
      <w:r w:rsidRPr="001457C9">
        <w:rPr>
          <w:rFonts w:ascii="Times New Roman" w:eastAsia="宋体" w:hAnsi="Times New Roman" w:cs="Times New Roman"/>
          <w:color w:val="5B5B5B"/>
          <w:kern w:val="0"/>
          <w:sz w:val="32"/>
          <w:szCs w:val="32"/>
        </w:rPr>
        <w:t>的松木切成长</w:t>
      </w:r>
      <w:r w:rsidRPr="001457C9">
        <w:rPr>
          <w:rFonts w:ascii="Times New Roman" w:eastAsia="宋体" w:hAnsi="Times New Roman" w:cs="Times New Roman"/>
          <w:color w:val="5B5B5B"/>
          <w:kern w:val="0"/>
          <w:sz w:val="32"/>
          <w:szCs w:val="32"/>
        </w:rPr>
        <w:t>80 cm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100cm</w:t>
      </w:r>
      <w:r w:rsidRPr="001457C9">
        <w:rPr>
          <w:rFonts w:ascii="Times New Roman" w:eastAsia="宋体" w:hAnsi="Times New Roman" w:cs="Times New Roman"/>
          <w:color w:val="5B5B5B"/>
          <w:kern w:val="0"/>
          <w:sz w:val="32"/>
          <w:szCs w:val="32"/>
        </w:rPr>
        <w:t>。</w:t>
      </w:r>
    </w:p>
    <w:p w14:paraId="0299B8C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2．整地：</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月至</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月份整地，深挖</w:t>
      </w:r>
      <w:r w:rsidRPr="001457C9">
        <w:rPr>
          <w:rFonts w:ascii="Times New Roman" w:eastAsia="宋体" w:hAnsi="Times New Roman" w:cs="Times New Roman"/>
          <w:color w:val="5B5B5B"/>
          <w:kern w:val="0"/>
          <w:sz w:val="32"/>
          <w:szCs w:val="32"/>
        </w:rPr>
        <w:t>20cm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30cm</w:t>
      </w:r>
      <w:r w:rsidRPr="001457C9">
        <w:rPr>
          <w:rFonts w:ascii="Times New Roman" w:eastAsia="宋体" w:hAnsi="Times New Roman" w:cs="Times New Roman"/>
          <w:color w:val="5B5B5B"/>
          <w:kern w:val="0"/>
          <w:sz w:val="32"/>
          <w:szCs w:val="32"/>
        </w:rPr>
        <w:t>，晒场两个月。</w:t>
      </w:r>
    </w:p>
    <w:p w14:paraId="5E52BE0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3．下窖接菌：</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月，选择晴天接菌。菌种下窖</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天至</w:t>
      </w:r>
      <w:r w:rsidRPr="001457C9">
        <w:rPr>
          <w:rFonts w:ascii="Times New Roman" w:eastAsia="宋体" w:hAnsi="Times New Roman" w:cs="Times New Roman"/>
          <w:color w:val="5B5B5B"/>
          <w:kern w:val="0"/>
          <w:sz w:val="32"/>
          <w:szCs w:val="32"/>
        </w:rPr>
        <w:t>25</w:t>
      </w:r>
      <w:r w:rsidRPr="001457C9">
        <w:rPr>
          <w:rFonts w:ascii="Times New Roman" w:eastAsia="宋体" w:hAnsi="Times New Roman" w:cs="Times New Roman"/>
          <w:color w:val="5B5B5B"/>
          <w:kern w:val="0"/>
          <w:sz w:val="32"/>
          <w:szCs w:val="32"/>
        </w:rPr>
        <w:t>天后，种</w:t>
      </w:r>
      <w:r w:rsidRPr="001457C9">
        <w:rPr>
          <w:rFonts w:ascii="Times New Roman" w:eastAsia="宋体" w:hAnsi="Times New Roman" w:cs="Times New Roman"/>
          <w:color w:val="5B5B5B"/>
          <w:kern w:val="0"/>
          <w:sz w:val="32"/>
          <w:szCs w:val="32"/>
        </w:rPr>
        <w:t>≥25g</w:t>
      </w:r>
      <w:proofErr w:type="gramStart"/>
      <w:r w:rsidRPr="001457C9">
        <w:rPr>
          <w:rFonts w:ascii="Times New Roman" w:eastAsia="宋体" w:hAnsi="Times New Roman" w:cs="Times New Roman"/>
          <w:color w:val="5B5B5B"/>
          <w:kern w:val="0"/>
          <w:sz w:val="32"/>
          <w:szCs w:val="32"/>
        </w:rPr>
        <w:t>苓</w:t>
      </w:r>
      <w:proofErr w:type="gramEnd"/>
      <w:r w:rsidRPr="001457C9">
        <w:rPr>
          <w:rFonts w:ascii="Times New Roman" w:eastAsia="宋体" w:hAnsi="Times New Roman" w:cs="Times New Roman"/>
          <w:color w:val="5B5B5B"/>
          <w:kern w:val="0"/>
          <w:sz w:val="32"/>
          <w:szCs w:val="32"/>
        </w:rPr>
        <w:t>种，覆土压紧。</w:t>
      </w:r>
    </w:p>
    <w:p w14:paraId="2751DA0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w:t>
      </w:r>
      <w:proofErr w:type="gramStart"/>
      <w:r w:rsidRPr="001457C9">
        <w:rPr>
          <w:rFonts w:ascii="方正楷体简体" w:eastAsia="方正楷体简体" w:hAnsi="宋体" w:cs="宋体" w:hint="eastAsia"/>
          <w:b/>
          <w:bCs/>
          <w:color w:val="5B5B5B"/>
          <w:kern w:val="0"/>
          <w:sz w:val="32"/>
          <w:szCs w:val="32"/>
        </w:rPr>
        <w:t>苓</w:t>
      </w:r>
      <w:proofErr w:type="gramEnd"/>
      <w:r w:rsidRPr="001457C9">
        <w:rPr>
          <w:rFonts w:ascii="方正楷体简体" w:eastAsia="方正楷体简体" w:hAnsi="宋体" w:cs="宋体" w:hint="eastAsia"/>
          <w:b/>
          <w:bCs/>
          <w:color w:val="5B5B5B"/>
          <w:kern w:val="0"/>
          <w:sz w:val="32"/>
          <w:szCs w:val="32"/>
        </w:rPr>
        <w:t>场管理：</w:t>
      </w:r>
      <w:r w:rsidRPr="001457C9">
        <w:rPr>
          <w:rFonts w:ascii="Times New Roman" w:eastAsia="宋体" w:hAnsi="Times New Roman" w:cs="Times New Roman"/>
          <w:color w:val="5B5B5B"/>
          <w:kern w:val="0"/>
          <w:sz w:val="32"/>
          <w:szCs w:val="32"/>
        </w:rPr>
        <w:t>及时覆土掩裂。</w:t>
      </w:r>
    </w:p>
    <w:p w14:paraId="0A273A0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1DEB054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采收加工</w:t>
      </w:r>
    </w:p>
    <w:p w14:paraId="5C37291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1．采收：</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月至</w:t>
      </w:r>
      <w:r w:rsidRPr="001457C9">
        <w:rPr>
          <w:rFonts w:ascii="Times New Roman" w:eastAsia="宋体" w:hAnsi="Times New Roman" w:cs="Times New Roman"/>
          <w:color w:val="5B5B5B"/>
          <w:kern w:val="0"/>
          <w:sz w:val="32"/>
          <w:szCs w:val="32"/>
        </w:rPr>
        <w:t>12</w:t>
      </w:r>
      <w:r w:rsidRPr="001457C9">
        <w:rPr>
          <w:rFonts w:ascii="Times New Roman" w:eastAsia="宋体" w:hAnsi="Times New Roman" w:cs="Times New Roman"/>
          <w:color w:val="5B5B5B"/>
          <w:kern w:val="0"/>
          <w:sz w:val="32"/>
          <w:szCs w:val="32"/>
        </w:rPr>
        <w:t>月起收。茯苓皮颜色由蛋黄色变成</w:t>
      </w:r>
      <w:proofErr w:type="gramStart"/>
      <w:r w:rsidRPr="001457C9">
        <w:rPr>
          <w:rFonts w:ascii="Times New Roman" w:eastAsia="宋体" w:hAnsi="Times New Roman" w:cs="Times New Roman"/>
          <w:color w:val="5B5B5B"/>
          <w:kern w:val="0"/>
          <w:sz w:val="32"/>
          <w:szCs w:val="32"/>
        </w:rPr>
        <w:t>棕</w:t>
      </w:r>
      <w:proofErr w:type="gramEnd"/>
      <w:r w:rsidRPr="001457C9">
        <w:rPr>
          <w:rFonts w:ascii="Times New Roman" w:eastAsia="宋体" w:hAnsi="Times New Roman" w:cs="Times New Roman"/>
          <w:color w:val="5B5B5B"/>
          <w:kern w:val="0"/>
          <w:sz w:val="32"/>
          <w:szCs w:val="32"/>
        </w:rPr>
        <w:t>褐色，木质呈腐朽状即可起收茯苓。</w:t>
      </w:r>
    </w:p>
    <w:p w14:paraId="4B31756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2．加工：</w:t>
      </w:r>
    </w:p>
    <w:p w14:paraId="43720D3E"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）发汗：</w:t>
      </w:r>
      <w:r w:rsidRPr="001457C9">
        <w:rPr>
          <w:rFonts w:ascii="Times New Roman" w:eastAsia="宋体" w:hAnsi="Times New Roman" w:cs="Times New Roman"/>
          <w:color w:val="5B5B5B"/>
          <w:kern w:val="0"/>
          <w:sz w:val="32"/>
          <w:szCs w:val="32"/>
        </w:rPr>
        <w:t>起收的鲜茯苓，堆放至茯苓表面长出白色绒毛状菌丝，表皮皱缩呈褐色。</w:t>
      </w:r>
      <w:r w:rsidRPr="001457C9">
        <w:rPr>
          <w:rFonts w:ascii="Times New Roman" w:eastAsia="宋体" w:hAnsi="Times New Roman" w:cs="Times New Roman"/>
          <w:color w:val="5B5B5B"/>
          <w:kern w:val="0"/>
          <w:sz w:val="32"/>
          <w:szCs w:val="32"/>
        </w:rPr>
        <w:t>  </w:t>
      </w:r>
    </w:p>
    <w:p w14:paraId="0972E409"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）加工：</w:t>
      </w:r>
      <w:r w:rsidRPr="001457C9">
        <w:rPr>
          <w:rFonts w:ascii="Times New Roman" w:eastAsia="宋体" w:hAnsi="Times New Roman" w:cs="Times New Roman"/>
          <w:color w:val="5B5B5B"/>
          <w:kern w:val="0"/>
          <w:sz w:val="32"/>
          <w:szCs w:val="32"/>
        </w:rPr>
        <w:t>削去外皮，切块或切片，</w:t>
      </w:r>
      <w:proofErr w:type="gramStart"/>
      <w:r w:rsidRPr="001457C9">
        <w:rPr>
          <w:rFonts w:ascii="Times New Roman" w:eastAsia="宋体" w:hAnsi="Times New Roman" w:cs="Times New Roman"/>
          <w:color w:val="5B5B5B"/>
          <w:kern w:val="0"/>
          <w:sz w:val="32"/>
          <w:szCs w:val="32"/>
        </w:rPr>
        <w:t>干燥至</w:t>
      </w:r>
      <w:proofErr w:type="gramEnd"/>
      <w:r w:rsidRPr="001457C9">
        <w:rPr>
          <w:rFonts w:ascii="Times New Roman" w:eastAsia="宋体" w:hAnsi="Times New Roman" w:cs="Times New Roman"/>
          <w:color w:val="5B5B5B"/>
          <w:kern w:val="0"/>
          <w:sz w:val="32"/>
          <w:szCs w:val="32"/>
        </w:rPr>
        <w:t>水分</w:t>
      </w:r>
      <w:r w:rsidRPr="001457C9">
        <w:rPr>
          <w:rFonts w:ascii="Times New Roman" w:eastAsia="宋体" w:hAnsi="Times New Roman" w:cs="Times New Roman"/>
          <w:color w:val="5B5B5B"/>
          <w:kern w:val="0"/>
          <w:sz w:val="32"/>
          <w:szCs w:val="32"/>
        </w:rPr>
        <w:t>≤13%</w:t>
      </w:r>
      <w:r w:rsidRPr="001457C9">
        <w:rPr>
          <w:rFonts w:ascii="Times New Roman" w:eastAsia="宋体" w:hAnsi="Times New Roman" w:cs="Times New Roman"/>
          <w:color w:val="5B5B5B"/>
          <w:kern w:val="0"/>
          <w:sz w:val="32"/>
          <w:szCs w:val="32"/>
        </w:rPr>
        <w:t>。</w:t>
      </w:r>
    </w:p>
    <w:p w14:paraId="17A2DEF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5E4FD42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w:t>
      </w:r>
      <w:proofErr w:type="gramStart"/>
      <w:r w:rsidRPr="001457C9">
        <w:rPr>
          <w:rFonts w:ascii="方正楷体简体" w:eastAsia="方正楷体简体" w:hAnsi="宋体" w:cs="宋体" w:hint="eastAsia"/>
          <w:b/>
          <w:bCs/>
          <w:color w:val="5B5B5B"/>
          <w:kern w:val="0"/>
          <w:sz w:val="32"/>
          <w:szCs w:val="32"/>
        </w:rPr>
        <w:t>感</w:t>
      </w:r>
      <w:proofErr w:type="gramEnd"/>
      <w:r w:rsidRPr="001457C9">
        <w:rPr>
          <w:rFonts w:ascii="方正楷体简体" w:eastAsia="方正楷体简体" w:hAnsi="宋体" w:cs="宋体" w:hint="eastAsia"/>
          <w:b/>
          <w:bCs/>
          <w:color w:val="5B5B5B"/>
          <w:kern w:val="0"/>
          <w:sz w:val="32"/>
          <w:szCs w:val="32"/>
        </w:rPr>
        <w:t>观特色：</w:t>
      </w:r>
      <w:r w:rsidRPr="001457C9">
        <w:rPr>
          <w:rFonts w:ascii="Times New Roman" w:eastAsia="宋体" w:hAnsi="Times New Roman" w:cs="Times New Roman"/>
          <w:color w:val="5B5B5B"/>
          <w:kern w:val="0"/>
          <w:sz w:val="32"/>
          <w:szCs w:val="32"/>
        </w:rPr>
        <w:t>体重坚实，色白细腻，粘牙力强。</w:t>
      </w:r>
    </w:p>
    <w:p w14:paraId="378B187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浸出物</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w:t>
      </w:r>
    </w:p>
    <w:p w14:paraId="6E36527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350672C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536E0426"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3EA2071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21</w:t>
      </w:r>
    </w:p>
    <w:p w14:paraId="68F5C1C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3719099A"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桐梓方竹笋质量技术要求</w:t>
      </w:r>
    </w:p>
    <w:p w14:paraId="569225E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3FC4B0F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一、种源</w:t>
      </w:r>
    </w:p>
    <w:p w14:paraId="77C4AC7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金佛山方竹</w:t>
      </w:r>
      <w:r w:rsidRPr="001457C9">
        <w:rPr>
          <w:rFonts w:ascii="Times New Roman" w:eastAsia="宋体" w:hAnsi="Times New Roman" w:cs="Times New Roman"/>
          <w:color w:val="5B5B5B"/>
          <w:kern w:val="0"/>
          <w:sz w:val="32"/>
          <w:szCs w:val="32"/>
        </w:rPr>
        <w:t>(</w:t>
      </w:r>
      <w:proofErr w:type="spellStart"/>
      <w:r w:rsidRPr="001457C9">
        <w:rPr>
          <w:rFonts w:ascii="Times New Roman" w:eastAsia="宋体" w:hAnsi="Times New Roman" w:cs="Times New Roman"/>
          <w:i/>
          <w:iCs/>
          <w:color w:val="5B5B5B"/>
          <w:kern w:val="0"/>
          <w:sz w:val="32"/>
          <w:szCs w:val="32"/>
        </w:rPr>
        <w:t>Chimonobambusa</w:t>
      </w:r>
      <w:proofErr w:type="spellEnd"/>
      <w:r w:rsidRPr="001457C9">
        <w:rPr>
          <w:rFonts w:ascii="Times New Roman" w:eastAsia="宋体" w:hAnsi="Times New Roman" w:cs="Times New Roman"/>
          <w:i/>
          <w:iCs/>
          <w:color w:val="5B5B5B"/>
          <w:kern w:val="0"/>
          <w:sz w:val="32"/>
          <w:szCs w:val="32"/>
        </w:rPr>
        <w:t xml:space="preserve"> utilis</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w:t>
      </w:r>
    </w:p>
    <w:p w14:paraId="4F1A5EA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41ADF05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1000m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2200m</w:t>
      </w:r>
      <w:r w:rsidRPr="001457C9">
        <w:rPr>
          <w:rFonts w:ascii="Times New Roman" w:eastAsia="宋体" w:hAnsi="Times New Roman" w:cs="Times New Roman"/>
          <w:color w:val="5B5B5B"/>
          <w:kern w:val="0"/>
          <w:sz w:val="32"/>
          <w:szCs w:val="32"/>
        </w:rPr>
        <w:t>，壤质土和山地黄壤</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土壤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5.0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，土层厚度</w:t>
      </w:r>
      <w:r w:rsidRPr="001457C9">
        <w:rPr>
          <w:rFonts w:ascii="Times New Roman" w:eastAsia="宋体" w:hAnsi="Times New Roman" w:cs="Times New Roman"/>
          <w:color w:val="5B5B5B"/>
          <w:kern w:val="0"/>
          <w:sz w:val="32"/>
          <w:szCs w:val="32"/>
        </w:rPr>
        <w:t>≥40cm</w:t>
      </w:r>
      <w:r w:rsidRPr="001457C9">
        <w:rPr>
          <w:rFonts w:ascii="Times New Roman" w:eastAsia="宋体" w:hAnsi="Times New Roman" w:cs="Times New Roman"/>
          <w:color w:val="5B5B5B"/>
          <w:kern w:val="0"/>
          <w:sz w:val="32"/>
          <w:szCs w:val="32"/>
        </w:rPr>
        <w:t>，有机质含量</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w:t>
      </w:r>
    </w:p>
    <w:p w14:paraId="48E9A12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45D9334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1．竹林建设：</w:t>
      </w:r>
      <w:r w:rsidRPr="001457C9">
        <w:rPr>
          <w:rFonts w:ascii="Times New Roman" w:eastAsia="宋体" w:hAnsi="Times New Roman" w:cs="Times New Roman"/>
          <w:color w:val="5B5B5B"/>
          <w:kern w:val="0"/>
          <w:sz w:val="32"/>
          <w:szCs w:val="32"/>
        </w:rPr>
        <w:t>采用种子繁殖和分株繁殖。栽植密度每</w:t>
      </w:r>
      <w:proofErr w:type="gramStart"/>
      <w:r w:rsidRPr="001457C9">
        <w:rPr>
          <w:rFonts w:ascii="Times New Roman" w:eastAsia="宋体" w:hAnsi="Times New Roman" w:cs="Times New Roman"/>
          <w:color w:val="5B5B5B"/>
          <w:kern w:val="0"/>
          <w:sz w:val="32"/>
          <w:szCs w:val="32"/>
        </w:rPr>
        <w:t>公顷</w:t>
      </w:r>
      <w:r w:rsidRPr="001457C9">
        <w:rPr>
          <w:rFonts w:ascii="Times New Roman" w:eastAsia="宋体" w:hAnsi="Times New Roman" w:cs="Times New Roman"/>
          <w:color w:val="5B5B5B"/>
          <w:kern w:val="0"/>
          <w:sz w:val="32"/>
          <w:szCs w:val="32"/>
        </w:rPr>
        <w:t>≤</w:t>
      </w:r>
      <w:proofErr w:type="gramEnd"/>
      <w:r w:rsidRPr="001457C9">
        <w:rPr>
          <w:rFonts w:ascii="Times New Roman" w:eastAsia="宋体" w:hAnsi="Times New Roman" w:cs="Times New Roman"/>
          <w:color w:val="5B5B5B"/>
          <w:kern w:val="0"/>
          <w:sz w:val="32"/>
          <w:szCs w:val="32"/>
        </w:rPr>
        <w:t>1100</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月或次年</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月移栽。</w:t>
      </w:r>
    </w:p>
    <w:p w14:paraId="3892301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2．林地管理：</w:t>
      </w:r>
      <w:r w:rsidRPr="001457C9">
        <w:rPr>
          <w:rFonts w:ascii="Times New Roman" w:eastAsia="宋体" w:hAnsi="Times New Roman" w:cs="Times New Roman"/>
          <w:color w:val="5B5B5B"/>
          <w:kern w:val="0"/>
          <w:sz w:val="32"/>
          <w:szCs w:val="32"/>
        </w:rPr>
        <w:t>禁止放牧，除去林地杂灌，培育竹阔混交林。</w:t>
      </w:r>
    </w:p>
    <w:p w14:paraId="5B4CE79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四、竹笋采收</w:t>
      </w:r>
    </w:p>
    <w:p w14:paraId="305E170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1．采收时间：</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月上旬至</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月上中旬。</w:t>
      </w:r>
    </w:p>
    <w:p w14:paraId="24A71D3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2．鲜笋要求：</w:t>
      </w:r>
      <w:r w:rsidRPr="001457C9">
        <w:rPr>
          <w:rFonts w:ascii="Times New Roman" w:eastAsia="宋体" w:hAnsi="Times New Roman" w:cs="Times New Roman"/>
          <w:color w:val="5B5B5B"/>
          <w:kern w:val="0"/>
          <w:sz w:val="32"/>
          <w:szCs w:val="32"/>
        </w:rPr>
        <w:t>无老节，出土</w:t>
      </w:r>
      <w:proofErr w:type="gramStart"/>
      <w:r w:rsidRPr="001457C9">
        <w:rPr>
          <w:rFonts w:ascii="Times New Roman" w:eastAsia="宋体" w:hAnsi="Times New Roman" w:cs="Times New Roman"/>
          <w:color w:val="5B5B5B"/>
          <w:kern w:val="0"/>
          <w:sz w:val="32"/>
          <w:szCs w:val="32"/>
        </w:rPr>
        <w:t>后笋长</w:t>
      </w:r>
      <w:proofErr w:type="gramEnd"/>
      <w:r w:rsidRPr="001457C9">
        <w:rPr>
          <w:rFonts w:ascii="Times New Roman" w:eastAsia="宋体" w:hAnsi="Times New Roman" w:cs="Times New Roman"/>
          <w:color w:val="5B5B5B"/>
          <w:kern w:val="0"/>
          <w:sz w:val="32"/>
          <w:szCs w:val="32"/>
        </w:rPr>
        <w:t>≤50cm</w:t>
      </w:r>
      <w:r w:rsidRPr="001457C9">
        <w:rPr>
          <w:rFonts w:ascii="Times New Roman" w:eastAsia="宋体" w:hAnsi="Times New Roman" w:cs="Times New Roman"/>
          <w:color w:val="5B5B5B"/>
          <w:kern w:val="0"/>
          <w:sz w:val="32"/>
          <w:szCs w:val="32"/>
        </w:rPr>
        <w:t>。</w:t>
      </w:r>
    </w:p>
    <w:p w14:paraId="3A18E2D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67C2D80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五、加工工艺</w:t>
      </w:r>
    </w:p>
    <w:p w14:paraId="38E6456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1．保鲜</w:t>
      </w:r>
      <w:proofErr w:type="gramStart"/>
      <w:r w:rsidRPr="001457C9">
        <w:rPr>
          <w:rFonts w:ascii="方正楷体简体" w:eastAsia="方正楷体简体" w:hAnsi="宋体" w:cs="宋体" w:hint="eastAsia"/>
          <w:b/>
          <w:bCs/>
          <w:color w:val="5B5B5B"/>
          <w:kern w:val="0"/>
          <w:sz w:val="32"/>
          <w:szCs w:val="32"/>
        </w:rPr>
        <w:t>笋</w:t>
      </w:r>
      <w:proofErr w:type="gramEnd"/>
      <w:r w:rsidRPr="001457C9">
        <w:rPr>
          <w:rFonts w:ascii="方正楷体简体" w:eastAsia="方正楷体简体" w:hAnsi="宋体" w:cs="宋体" w:hint="eastAsia"/>
          <w:b/>
          <w:bCs/>
          <w:color w:val="5B5B5B"/>
          <w:kern w:val="0"/>
          <w:sz w:val="32"/>
          <w:szCs w:val="32"/>
        </w:rPr>
        <w:t>加工工艺：</w:t>
      </w:r>
    </w:p>
    <w:p w14:paraId="7502725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去笋壳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杀青</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冷却</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装桶</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保鲜液</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贮存。</w:t>
      </w:r>
    </w:p>
    <w:p w14:paraId="79E9443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2．烘干</w:t>
      </w:r>
      <w:proofErr w:type="gramStart"/>
      <w:r w:rsidRPr="001457C9">
        <w:rPr>
          <w:rFonts w:ascii="方正楷体简体" w:eastAsia="方正楷体简体" w:hAnsi="宋体" w:cs="宋体" w:hint="eastAsia"/>
          <w:b/>
          <w:bCs/>
          <w:color w:val="5B5B5B"/>
          <w:kern w:val="0"/>
          <w:sz w:val="32"/>
          <w:szCs w:val="32"/>
        </w:rPr>
        <w:t>笋</w:t>
      </w:r>
      <w:proofErr w:type="gramEnd"/>
      <w:r w:rsidRPr="001457C9">
        <w:rPr>
          <w:rFonts w:ascii="方正楷体简体" w:eastAsia="方正楷体简体" w:hAnsi="宋体" w:cs="宋体" w:hint="eastAsia"/>
          <w:b/>
          <w:bCs/>
          <w:color w:val="5B5B5B"/>
          <w:kern w:val="0"/>
          <w:sz w:val="32"/>
          <w:szCs w:val="32"/>
        </w:rPr>
        <w:t>加工工艺：</w:t>
      </w:r>
    </w:p>
    <w:p w14:paraId="04EB4FF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去笋壳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煮熟</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烘烤</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翻压</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制形</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贮存。</w:t>
      </w:r>
    </w:p>
    <w:p w14:paraId="5268A4E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3．盐干笋加工工艺：</w:t>
      </w:r>
    </w:p>
    <w:p w14:paraId="138B25C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去除笋壳</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加盐煮熟</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烘烤</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翻压</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制形</w:t>
      </w:r>
      <w:proofErr w:type="gramEnd"/>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贮存。</w:t>
      </w:r>
    </w:p>
    <w:p w14:paraId="5C34564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r w:rsidRPr="001457C9">
        <w:rPr>
          <w:rFonts w:ascii="Times New Roman" w:eastAsia="宋体" w:hAnsi="Times New Roman" w:cs="Times New Roman"/>
          <w:color w:val="5B5B5B"/>
          <w:kern w:val="0"/>
          <w:sz w:val="32"/>
          <w:szCs w:val="32"/>
        </w:rPr>
        <w:t> </w:t>
      </w:r>
    </w:p>
    <w:p w14:paraId="5EDE8A4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w:t>
      </w: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感官特色:</w:t>
      </w:r>
    </w:p>
    <w:p w14:paraId="1A6ABCC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）鲜笋：</w:t>
      </w:r>
      <w:r w:rsidRPr="001457C9">
        <w:rPr>
          <w:rFonts w:ascii="Times New Roman" w:eastAsia="宋体" w:hAnsi="Times New Roman" w:cs="Times New Roman"/>
          <w:color w:val="5B5B5B"/>
          <w:kern w:val="0"/>
          <w:sz w:val="32"/>
          <w:szCs w:val="32"/>
        </w:rPr>
        <w:t>结构致密，质地脆嫩，不软绵，鲜嫩爽口，入口烂。</w:t>
      </w:r>
    </w:p>
    <w:p w14:paraId="0BD7E32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）保鲜笋：</w:t>
      </w:r>
      <w:r w:rsidRPr="001457C9">
        <w:rPr>
          <w:rFonts w:ascii="Times New Roman" w:eastAsia="宋体" w:hAnsi="Times New Roman" w:cs="Times New Roman"/>
          <w:color w:val="5B5B5B"/>
          <w:kern w:val="0"/>
          <w:sz w:val="32"/>
          <w:szCs w:val="32"/>
        </w:rPr>
        <w:t>结构致密，质地脆嫩，鲜味浓郁。</w:t>
      </w:r>
    </w:p>
    <w:p w14:paraId="74310023"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）烘干笋、盐干笋：</w:t>
      </w:r>
      <w:r w:rsidRPr="001457C9">
        <w:rPr>
          <w:rFonts w:ascii="Times New Roman" w:eastAsia="宋体" w:hAnsi="Times New Roman" w:cs="Times New Roman"/>
          <w:color w:val="5B5B5B"/>
          <w:kern w:val="0"/>
          <w:sz w:val="32"/>
          <w:szCs w:val="32"/>
        </w:rPr>
        <w:t>质地硬，表面干爽，韧性大，有嚼劲，鲜味浓郁。</w:t>
      </w:r>
    </w:p>
    <w:p w14:paraId="16DF43C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w:t>
      </w:r>
      <w:r w:rsidRPr="001457C9">
        <w:rPr>
          <w:rFonts w:ascii="宋体" w:eastAsia="宋体" w:hAnsi="宋体" w:cs="宋体" w:hint="eastAsia"/>
          <w:color w:val="000000"/>
          <w:kern w:val="0"/>
          <w:sz w:val="28"/>
          <w:szCs w:val="28"/>
        </w:rPr>
        <w:t> </w:t>
      </w:r>
      <w:r w:rsidRPr="001457C9">
        <w:rPr>
          <w:rFonts w:ascii="方正楷体简体" w:eastAsia="方正楷体简体" w:hAnsi="宋体" w:cs="宋体" w:hint="eastAsia"/>
          <w:b/>
          <w:bCs/>
          <w:color w:val="5B5B5B"/>
          <w:kern w:val="0"/>
          <w:sz w:val="32"/>
          <w:szCs w:val="32"/>
        </w:rPr>
        <w:t>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39"/>
        <w:gridCol w:w="2540"/>
        <w:gridCol w:w="2561"/>
        <w:gridCol w:w="2540"/>
        <w:gridCol w:w="2540"/>
      </w:tblGrid>
      <w:tr w:rsidR="001457C9" w:rsidRPr="001457C9" w14:paraId="7F1AE73B" w14:textId="77777777" w:rsidTr="001457C9">
        <w:tc>
          <w:tcPr>
            <w:tcW w:w="18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E3866A4"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项目</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C65548"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鲜笋</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C26B5E"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保鲜笋</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9DE88A"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烘干笋</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EEC57B"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盐干笋</w:t>
            </w:r>
          </w:p>
        </w:tc>
      </w:tr>
      <w:tr w:rsidR="001457C9" w:rsidRPr="001457C9" w14:paraId="334359F8" w14:textId="77777777" w:rsidTr="001457C9">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25C3AF"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粗纤维</w:t>
            </w:r>
            <w:r w:rsidRPr="001457C9">
              <w:rPr>
                <w:rFonts w:ascii="Times New Roman" w:eastAsia="宋体" w:hAnsi="Times New Roman" w:cs="Times New Roman"/>
                <w:color w:val="5B5B5B"/>
                <w:kern w:val="0"/>
                <w:sz w:val="24"/>
                <w:szCs w:val="24"/>
              </w:rPr>
              <w:t>%   ≤</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D0F727"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A6603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C52D83"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15.0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6FE224"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10.0</w:t>
            </w:r>
          </w:p>
        </w:tc>
      </w:tr>
      <w:tr w:rsidR="001457C9" w:rsidRPr="001457C9" w14:paraId="58538354" w14:textId="77777777" w:rsidTr="001457C9">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DF3F3C"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水分</w:t>
            </w:r>
            <w:r w:rsidRPr="001457C9">
              <w:rPr>
                <w:rFonts w:ascii="Times New Roman" w:eastAsia="宋体" w:hAnsi="Times New Roman" w:cs="Times New Roman"/>
                <w:color w:val="5B5B5B"/>
                <w:kern w:val="0"/>
                <w:sz w:val="24"/>
                <w:szCs w:val="24"/>
              </w:rPr>
              <w:t>%     ≤</w:t>
            </w:r>
          </w:p>
        </w:tc>
        <w:tc>
          <w:tcPr>
            <w:tcW w:w="36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89A6DB"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D2F307"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25</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C23AB9"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25</w:t>
            </w:r>
          </w:p>
        </w:tc>
      </w:tr>
      <w:tr w:rsidR="001457C9" w:rsidRPr="001457C9" w14:paraId="1366F4B2" w14:textId="77777777" w:rsidTr="001457C9">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E2093B"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盐</w:t>
            </w:r>
            <w:r w:rsidRPr="001457C9">
              <w:rPr>
                <w:rFonts w:ascii="Times New Roman" w:eastAsia="宋体" w:hAnsi="Times New Roman" w:cs="Times New Roman"/>
                <w:color w:val="5B5B5B"/>
                <w:kern w:val="0"/>
                <w:sz w:val="24"/>
                <w:szCs w:val="24"/>
              </w:rPr>
              <w:t>%       ≤</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88DC7F"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7FD997"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CB4D9A"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6CB4F6"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0.60</w:t>
            </w:r>
          </w:p>
        </w:tc>
      </w:tr>
    </w:tbl>
    <w:p w14:paraId="6FC6146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1D096EB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0DE8237E"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1DA64C2D"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22</w:t>
      </w:r>
    </w:p>
    <w:p w14:paraId="0FC5250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192B413C"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44"/>
          <w:szCs w:val="44"/>
        </w:rPr>
        <w:t>长顺绿壳鸡蛋</w:t>
      </w:r>
      <w:proofErr w:type="gramEnd"/>
      <w:r w:rsidRPr="001457C9">
        <w:rPr>
          <w:rFonts w:ascii="Times New Roman" w:eastAsia="宋体" w:hAnsi="Times New Roman" w:cs="Times New Roman"/>
          <w:color w:val="5B5B5B"/>
          <w:kern w:val="0"/>
          <w:sz w:val="44"/>
          <w:szCs w:val="44"/>
        </w:rPr>
        <w:t>质量技术要求</w:t>
      </w:r>
    </w:p>
    <w:p w14:paraId="2B7268A6"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5F25779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3B69495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proofErr w:type="gramStart"/>
      <w:r w:rsidRPr="001457C9">
        <w:rPr>
          <w:rFonts w:ascii="Times New Roman" w:eastAsia="宋体" w:hAnsi="Times New Roman" w:cs="Times New Roman"/>
          <w:color w:val="5B5B5B"/>
          <w:kern w:val="0"/>
          <w:sz w:val="32"/>
          <w:szCs w:val="32"/>
        </w:rPr>
        <w:t>长顺绿壳蛋鸡</w:t>
      </w:r>
      <w:proofErr w:type="gramEnd"/>
      <w:r w:rsidRPr="001457C9">
        <w:rPr>
          <w:rFonts w:ascii="Times New Roman" w:eastAsia="宋体" w:hAnsi="Times New Roman" w:cs="Times New Roman"/>
          <w:color w:val="5B5B5B"/>
          <w:kern w:val="0"/>
          <w:sz w:val="32"/>
          <w:szCs w:val="32"/>
        </w:rPr>
        <w:t>。</w:t>
      </w:r>
    </w:p>
    <w:p w14:paraId="512FBA5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二、饲养环境</w:t>
      </w:r>
    </w:p>
    <w:p w14:paraId="2F0C81B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600m</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1500m</w:t>
      </w:r>
      <w:r w:rsidRPr="001457C9">
        <w:rPr>
          <w:rFonts w:ascii="Times New Roman" w:eastAsia="宋体" w:hAnsi="Times New Roman" w:cs="Times New Roman"/>
          <w:color w:val="5B5B5B"/>
          <w:kern w:val="0"/>
          <w:sz w:val="32"/>
          <w:szCs w:val="32"/>
        </w:rPr>
        <w:t>的林地、草坡、果园、草坝；远离主干公路，周围无工农业污染。</w:t>
      </w:r>
    </w:p>
    <w:p w14:paraId="0DD9D2E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三、饲养管理</w:t>
      </w:r>
    </w:p>
    <w:p w14:paraId="787BC37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1．饲养方式：</w:t>
      </w:r>
      <w:r w:rsidRPr="001457C9">
        <w:rPr>
          <w:rFonts w:ascii="Times New Roman" w:eastAsia="宋体" w:hAnsi="Times New Roman" w:cs="Times New Roman"/>
          <w:color w:val="5B5B5B"/>
          <w:kern w:val="0"/>
          <w:sz w:val="32"/>
          <w:szCs w:val="32"/>
        </w:rPr>
        <w:t>散养。</w:t>
      </w:r>
    </w:p>
    <w:p w14:paraId="3F05F81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2．饲养密度：</w:t>
      </w:r>
      <w:r w:rsidRPr="001457C9">
        <w:rPr>
          <w:rFonts w:ascii="Times New Roman" w:eastAsia="宋体" w:hAnsi="Times New Roman" w:cs="Times New Roman"/>
          <w:color w:val="5B5B5B"/>
          <w:kern w:val="0"/>
          <w:sz w:val="32"/>
          <w:szCs w:val="32"/>
        </w:rPr>
        <w:t>放养密度为</w:t>
      </w:r>
      <w:r w:rsidRPr="001457C9">
        <w:rPr>
          <w:rFonts w:ascii="Times New Roman" w:eastAsia="宋体" w:hAnsi="Times New Roman" w:cs="Times New Roman"/>
          <w:color w:val="5B5B5B"/>
          <w:kern w:val="0"/>
          <w:sz w:val="32"/>
          <w:szCs w:val="32"/>
        </w:rPr>
        <w:t>1200</w:t>
      </w:r>
      <w:r w:rsidRPr="001457C9">
        <w:rPr>
          <w:rFonts w:ascii="Times New Roman" w:eastAsia="宋体" w:hAnsi="Times New Roman" w:cs="Times New Roman"/>
          <w:color w:val="5B5B5B"/>
          <w:kern w:val="0"/>
          <w:sz w:val="32"/>
          <w:szCs w:val="32"/>
        </w:rPr>
        <w:t>只</w:t>
      </w:r>
      <w:r w:rsidRPr="001457C9">
        <w:rPr>
          <w:rFonts w:ascii="Times New Roman" w:eastAsia="宋体" w:hAnsi="Times New Roman" w:cs="Times New Roman"/>
          <w:color w:val="5B5B5B"/>
          <w:kern w:val="0"/>
          <w:sz w:val="32"/>
          <w:szCs w:val="32"/>
        </w:rPr>
        <w:t>/</w:t>
      </w:r>
      <w:proofErr w:type="gramStart"/>
      <w:r w:rsidRPr="001457C9">
        <w:rPr>
          <w:rFonts w:ascii="Times New Roman" w:eastAsia="宋体" w:hAnsi="Times New Roman" w:cs="Times New Roman"/>
          <w:color w:val="5B5B5B"/>
          <w:kern w:val="0"/>
          <w:sz w:val="32"/>
          <w:szCs w:val="32"/>
        </w:rPr>
        <w:t>公顷至</w:t>
      </w:r>
      <w:proofErr w:type="gramEnd"/>
      <w:r w:rsidRPr="001457C9">
        <w:rPr>
          <w:rFonts w:ascii="Times New Roman" w:eastAsia="宋体" w:hAnsi="Times New Roman" w:cs="Times New Roman"/>
          <w:color w:val="5B5B5B"/>
          <w:kern w:val="0"/>
          <w:sz w:val="32"/>
          <w:szCs w:val="32"/>
        </w:rPr>
        <w:t>1500</w:t>
      </w:r>
      <w:r w:rsidRPr="001457C9">
        <w:rPr>
          <w:rFonts w:ascii="Times New Roman" w:eastAsia="宋体" w:hAnsi="Times New Roman" w:cs="Times New Roman"/>
          <w:color w:val="5B5B5B"/>
          <w:kern w:val="0"/>
          <w:sz w:val="32"/>
          <w:szCs w:val="32"/>
        </w:rPr>
        <w:t>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w:t>
      </w:r>
    </w:p>
    <w:p w14:paraId="630B074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3．饲料：</w:t>
      </w:r>
      <w:r w:rsidRPr="001457C9">
        <w:rPr>
          <w:rFonts w:ascii="Times New Roman" w:eastAsia="宋体" w:hAnsi="Times New Roman" w:cs="Times New Roman"/>
          <w:color w:val="5B5B5B"/>
          <w:kern w:val="0"/>
          <w:sz w:val="32"/>
          <w:szCs w:val="32"/>
        </w:rPr>
        <w:t>补饲精料量</w:t>
      </w:r>
      <w:r w:rsidRPr="001457C9">
        <w:rPr>
          <w:rFonts w:ascii="Times New Roman" w:eastAsia="宋体" w:hAnsi="Times New Roman" w:cs="Times New Roman"/>
          <w:color w:val="5B5B5B"/>
          <w:kern w:val="0"/>
          <w:sz w:val="32"/>
          <w:szCs w:val="32"/>
        </w:rPr>
        <w:t>≤80g/</w:t>
      </w:r>
      <w:r w:rsidRPr="001457C9">
        <w:rPr>
          <w:rFonts w:ascii="Times New Roman" w:eastAsia="宋体" w:hAnsi="Times New Roman" w:cs="Times New Roman"/>
          <w:color w:val="5B5B5B"/>
          <w:kern w:val="0"/>
          <w:sz w:val="32"/>
          <w:szCs w:val="32"/>
        </w:rPr>
        <w:t>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天。</w:t>
      </w:r>
    </w:p>
    <w:p w14:paraId="3923443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饲养环境，疫情疫病的防治与控制必须执行国家相关规定，不得污染环境。</w:t>
      </w:r>
    </w:p>
    <w:p w14:paraId="18FC39B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四、质量特色</w:t>
      </w:r>
    </w:p>
    <w:p w14:paraId="1F3EC52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蛋壳颜色浅绿色；蛋清浓厚；蛋黄呈橘红或橘黄色。</w:t>
      </w:r>
    </w:p>
    <w:p w14:paraId="461E07F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39"/>
        <w:gridCol w:w="7581"/>
      </w:tblGrid>
      <w:tr w:rsidR="001457C9" w:rsidRPr="001457C9" w14:paraId="04DD3ADD" w14:textId="77777777" w:rsidTr="001457C9">
        <w:trPr>
          <w:jc w:val="center"/>
        </w:trPr>
        <w:tc>
          <w:tcPr>
            <w:tcW w:w="200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09245B5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2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CFB19A"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2763B9BB" w14:textId="77777777" w:rsidTr="001457C9">
        <w:trPr>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27E29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蛋重</w:t>
            </w:r>
            <w:r w:rsidRPr="001457C9">
              <w:rPr>
                <w:rFonts w:ascii="Times New Roman" w:eastAsia="宋体" w:hAnsi="Times New Roman" w:cs="Times New Roman"/>
                <w:color w:val="5B5B5B"/>
                <w:kern w:val="0"/>
                <w:sz w:val="24"/>
                <w:szCs w:val="24"/>
              </w:rPr>
              <w:t> g                     ≥</w:t>
            </w:r>
          </w:p>
        </w:tc>
        <w:tc>
          <w:tcPr>
            <w:tcW w:w="2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2B8395"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36</w:t>
            </w:r>
          </w:p>
        </w:tc>
      </w:tr>
      <w:tr w:rsidR="001457C9" w:rsidRPr="001457C9" w14:paraId="16B2D608" w14:textId="77777777" w:rsidTr="001457C9">
        <w:trPr>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D9032A"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蛋壳厚度</w:t>
            </w:r>
            <w:r w:rsidRPr="001457C9">
              <w:rPr>
                <w:rFonts w:ascii="Times New Roman" w:eastAsia="宋体" w:hAnsi="Times New Roman" w:cs="Times New Roman"/>
                <w:color w:val="5B5B5B"/>
                <w:kern w:val="0"/>
                <w:sz w:val="24"/>
                <w:szCs w:val="24"/>
              </w:rPr>
              <w:t> mm                ≥</w:t>
            </w:r>
          </w:p>
        </w:tc>
        <w:tc>
          <w:tcPr>
            <w:tcW w:w="2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5B3FFF"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0.29</w:t>
            </w:r>
          </w:p>
        </w:tc>
      </w:tr>
      <w:tr w:rsidR="001457C9" w:rsidRPr="001457C9" w14:paraId="6B4A2D4B" w14:textId="77777777" w:rsidTr="001457C9">
        <w:trPr>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C9B3D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哈夫单位</w:t>
            </w: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w:t>
            </w:r>
          </w:p>
        </w:tc>
        <w:tc>
          <w:tcPr>
            <w:tcW w:w="2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043AA3"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72</w:t>
            </w:r>
          </w:p>
        </w:tc>
      </w:tr>
      <w:tr w:rsidR="001457C9" w:rsidRPr="001457C9" w14:paraId="0CACB234" w14:textId="77777777" w:rsidTr="001457C9">
        <w:trPr>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B88B4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蛋黄比</w:t>
            </w:r>
            <w:r w:rsidRPr="001457C9">
              <w:rPr>
                <w:rFonts w:ascii="Times New Roman" w:eastAsia="宋体" w:hAnsi="Times New Roman" w:cs="Times New Roman"/>
                <w:color w:val="5B5B5B"/>
                <w:kern w:val="0"/>
                <w:sz w:val="24"/>
                <w:szCs w:val="24"/>
              </w:rPr>
              <w:t> %                   ≥</w:t>
            </w:r>
          </w:p>
        </w:tc>
        <w:tc>
          <w:tcPr>
            <w:tcW w:w="2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C43EDF"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30</w:t>
            </w:r>
          </w:p>
        </w:tc>
      </w:tr>
    </w:tbl>
    <w:p w14:paraId="583D296A"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3D6AAE0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40A26F26"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328ED847"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23</w:t>
      </w:r>
    </w:p>
    <w:p w14:paraId="2D0BDC9C"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3B1B04B8"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榕江小香鸡质量技术要求</w:t>
      </w:r>
    </w:p>
    <w:p w14:paraId="1690DB97"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4E44F40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465308B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黔东南小香鸡。</w:t>
      </w:r>
    </w:p>
    <w:p w14:paraId="7A82093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二、产地条件</w:t>
      </w:r>
    </w:p>
    <w:p w14:paraId="69A8F17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≤500m</w:t>
      </w:r>
      <w:r w:rsidRPr="001457C9">
        <w:rPr>
          <w:rFonts w:ascii="Times New Roman" w:eastAsia="宋体" w:hAnsi="Times New Roman" w:cs="Times New Roman"/>
          <w:color w:val="5B5B5B"/>
          <w:kern w:val="0"/>
          <w:sz w:val="32"/>
          <w:szCs w:val="32"/>
        </w:rPr>
        <w:t>，林木丰富，水质优良，通风光照好。</w:t>
      </w:r>
    </w:p>
    <w:p w14:paraId="1144B57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三、饲料</w:t>
      </w:r>
    </w:p>
    <w:p w14:paraId="13F1FEB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育雏期饲喂配合饲料；育成期放牧采食，补饲当地产玉米、稻谷。</w:t>
      </w:r>
    </w:p>
    <w:p w14:paraId="45C517E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四、饲养管理</w:t>
      </w:r>
    </w:p>
    <w:p w14:paraId="3532006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1．雏鸡来源：</w:t>
      </w:r>
      <w:r w:rsidRPr="001457C9">
        <w:rPr>
          <w:rFonts w:ascii="Times New Roman" w:eastAsia="宋体" w:hAnsi="Times New Roman" w:cs="Times New Roman"/>
          <w:color w:val="5B5B5B"/>
          <w:kern w:val="0"/>
          <w:sz w:val="32"/>
          <w:szCs w:val="32"/>
        </w:rPr>
        <w:t>已取得《种畜禽生产经营许可证》和《动物防疫条件合格证》的黔东南小香鸡原种场及其扩繁场。</w:t>
      </w:r>
    </w:p>
    <w:p w14:paraId="5A47792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2．饲养要求：</w:t>
      </w:r>
    </w:p>
    <w:p w14:paraId="03002E1B"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）育雏期（</w:t>
      </w:r>
      <w:proofErr w:type="gramStart"/>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日龄至</w:t>
      </w:r>
      <w:r w:rsidRPr="001457C9">
        <w:rPr>
          <w:rFonts w:ascii="Times New Roman" w:eastAsia="宋体" w:hAnsi="Times New Roman" w:cs="Times New Roman"/>
          <w:b/>
          <w:bCs/>
          <w:color w:val="5B5B5B"/>
          <w:kern w:val="0"/>
          <w:sz w:val="32"/>
          <w:szCs w:val="32"/>
        </w:rPr>
        <w:t>28</w:t>
      </w:r>
      <w:r w:rsidRPr="001457C9">
        <w:rPr>
          <w:rFonts w:ascii="Times New Roman" w:eastAsia="宋体" w:hAnsi="Times New Roman" w:cs="Times New Roman"/>
          <w:b/>
          <w:bCs/>
          <w:color w:val="5B5B5B"/>
          <w:kern w:val="0"/>
          <w:sz w:val="32"/>
          <w:szCs w:val="32"/>
        </w:rPr>
        <w:t>日</w:t>
      </w:r>
      <w:proofErr w:type="gramEnd"/>
      <w:r w:rsidRPr="001457C9">
        <w:rPr>
          <w:rFonts w:ascii="Times New Roman" w:eastAsia="宋体" w:hAnsi="Times New Roman" w:cs="Times New Roman"/>
          <w:b/>
          <w:bCs/>
          <w:color w:val="5B5B5B"/>
          <w:kern w:val="0"/>
          <w:sz w:val="32"/>
          <w:szCs w:val="32"/>
        </w:rPr>
        <w:t>龄）：</w:t>
      </w:r>
      <w:r w:rsidRPr="001457C9">
        <w:rPr>
          <w:rFonts w:ascii="Times New Roman" w:eastAsia="宋体" w:hAnsi="Times New Roman" w:cs="Times New Roman"/>
          <w:color w:val="5B5B5B"/>
          <w:kern w:val="0"/>
          <w:sz w:val="32"/>
          <w:szCs w:val="32"/>
        </w:rPr>
        <w:t>育雏密度：</w:t>
      </w:r>
      <w:r w:rsidRPr="001457C9">
        <w:rPr>
          <w:rFonts w:ascii="Times New Roman" w:eastAsia="宋体" w:hAnsi="Times New Roman" w:cs="Times New Roman"/>
          <w:color w:val="5B5B5B"/>
          <w:kern w:val="0"/>
          <w:sz w:val="32"/>
          <w:szCs w:val="32"/>
        </w:rPr>
        <w:t>0</w:t>
      </w:r>
      <w:r w:rsidRPr="001457C9">
        <w:rPr>
          <w:rFonts w:ascii="Times New Roman" w:eastAsia="宋体" w:hAnsi="Times New Roman" w:cs="Times New Roman"/>
          <w:color w:val="5B5B5B"/>
          <w:kern w:val="0"/>
          <w:sz w:val="32"/>
          <w:szCs w:val="32"/>
        </w:rPr>
        <w:t>日</w:t>
      </w:r>
      <w:proofErr w:type="gramStart"/>
      <w:r w:rsidRPr="001457C9">
        <w:rPr>
          <w:rFonts w:ascii="Times New Roman" w:eastAsia="宋体" w:hAnsi="Times New Roman" w:cs="Times New Roman"/>
          <w:color w:val="5B5B5B"/>
          <w:kern w:val="0"/>
          <w:sz w:val="32"/>
          <w:szCs w:val="32"/>
        </w:rPr>
        <w:t>龄至</w:t>
      </w:r>
      <w:r w:rsidRPr="001457C9">
        <w:rPr>
          <w:rFonts w:ascii="Times New Roman" w:eastAsia="宋体" w:hAnsi="Times New Roman" w:cs="Times New Roman"/>
          <w:color w:val="5B5B5B"/>
          <w:kern w:val="0"/>
          <w:sz w:val="32"/>
          <w:szCs w:val="32"/>
        </w:rPr>
        <w:t>7</w:t>
      </w:r>
      <w:r w:rsidRPr="001457C9">
        <w:rPr>
          <w:rFonts w:ascii="Times New Roman" w:eastAsia="宋体" w:hAnsi="Times New Roman" w:cs="Times New Roman"/>
          <w:color w:val="5B5B5B"/>
          <w:kern w:val="0"/>
          <w:sz w:val="32"/>
          <w:szCs w:val="32"/>
        </w:rPr>
        <w:t>日龄</w:t>
      </w:r>
      <w:proofErr w:type="gramEnd"/>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羽</w:t>
      </w:r>
      <w:r w:rsidRPr="001457C9">
        <w:rPr>
          <w:rFonts w:ascii="Times New Roman" w:eastAsia="宋体" w:hAnsi="Times New Roman" w:cs="Times New Roman"/>
          <w:color w:val="5B5B5B"/>
          <w:kern w:val="0"/>
          <w:sz w:val="32"/>
          <w:szCs w:val="32"/>
        </w:rPr>
        <w:t>/ 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35</w:t>
      </w:r>
      <w:r w:rsidRPr="001457C9">
        <w:rPr>
          <w:rFonts w:ascii="Times New Roman" w:eastAsia="宋体" w:hAnsi="Times New Roman" w:cs="Times New Roman"/>
          <w:color w:val="5B5B5B"/>
          <w:kern w:val="0"/>
          <w:sz w:val="32"/>
          <w:szCs w:val="32"/>
        </w:rPr>
        <w:t>羽</w:t>
      </w:r>
      <w:r w:rsidRPr="001457C9">
        <w:rPr>
          <w:rFonts w:ascii="Times New Roman" w:eastAsia="宋体" w:hAnsi="Times New Roman" w:cs="Times New Roman"/>
          <w:color w:val="5B5B5B"/>
          <w:kern w:val="0"/>
          <w:sz w:val="32"/>
          <w:szCs w:val="32"/>
        </w:rPr>
        <w:t>/ 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日</w:t>
      </w:r>
      <w:proofErr w:type="gramStart"/>
      <w:r w:rsidRPr="001457C9">
        <w:rPr>
          <w:rFonts w:ascii="Times New Roman" w:eastAsia="宋体" w:hAnsi="Times New Roman" w:cs="Times New Roman"/>
          <w:color w:val="5B5B5B"/>
          <w:kern w:val="0"/>
          <w:sz w:val="32"/>
          <w:szCs w:val="32"/>
        </w:rPr>
        <w:t>龄至</w:t>
      </w:r>
      <w:r w:rsidRPr="001457C9">
        <w:rPr>
          <w:rFonts w:ascii="Times New Roman" w:eastAsia="宋体" w:hAnsi="Times New Roman" w:cs="Times New Roman"/>
          <w:color w:val="5B5B5B"/>
          <w:kern w:val="0"/>
          <w:sz w:val="32"/>
          <w:szCs w:val="32"/>
        </w:rPr>
        <w:t>14</w:t>
      </w:r>
      <w:r w:rsidRPr="001457C9">
        <w:rPr>
          <w:rFonts w:ascii="Times New Roman" w:eastAsia="宋体" w:hAnsi="Times New Roman" w:cs="Times New Roman"/>
          <w:color w:val="5B5B5B"/>
          <w:kern w:val="0"/>
          <w:sz w:val="32"/>
          <w:szCs w:val="32"/>
        </w:rPr>
        <w:t>日龄</w:t>
      </w:r>
      <w:proofErr w:type="gramEnd"/>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羽</w:t>
      </w:r>
      <w:r w:rsidRPr="001457C9">
        <w:rPr>
          <w:rFonts w:ascii="Times New Roman" w:eastAsia="宋体" w:hAnsi="Times New Roman" w:cs="Times New Roman"/>
          <w:color w:val="5B5B5B"/>
          <w:kern w:val="0"/>
          <w:sz w:val="32"/>
          <w:szCs w:val="32"/>
        </w:rPr>
        <w:t>/ 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羽</w:t>
      </w:r>
      <w:r w:rsidRPr="001457C9">
        <w:rPr>
          <w:rFonts w:ascii="Times New Roman" w:eastAsia="宋体" w:hAnsi="Times New Roman" w:cs="Times New Roman"/>
          <w:color w:val="5B5B5B"/>
          <w:kern w:val="0"/>
          <w:sz w:val="32"/>
          <w:szCs w:val="32"/>
        </w:rPr>
        <w:t>/ 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日</w:t>
      </w:r>
      <w:proofErr w:type="gramStart"/>
      <w:r w:rsidRPr="001457C9">
        <w:rPr>
          <w:rFonts w:ascii="Times New Roman" w:eastAsia="宋体" w:hAnsi="Times New Roman" w:cs="Times New Roman"/>
          <w:color w:val="5B5B5B"/>
          <w:kern w:val="0"/>
          <w:sz w:val="32"/>
          <w:szCs w:val="32"/>
        </w:rPr>
        <w:t>龄至</w:t>
      </w:r>
      <w:r w:rsidRPr="001457C9">
        <w:rPr>
          <w:rFonts w:ascii="Times New Roman" w:eastAsia="宋体" w:hAnsi="Times New Roman" w:cs="Times New Roman"/>
          <w:color w:val="5B5B5B"/>
          <w:kern w:val="0"/>
          <w:sz w:val="32"/>
          <w:szCs w:val="32"/>
        </w:rPr>
        <w:t>28</w:t>
      </w:r>
      <w:r w:rsidRPr="001457C9">
        <w:rPr>
          <w:rFonts w:ascii="Times New Roman" w:eastAsia="宋体" w:hAnsi="Times New Roman" w:cs="Times New Roman"/>
          <w:color w:val="5B5B5B"/>
          <w:kern w:val="0"/>
          <w:sz w:val="32"/>
          <w:szCs w:val="32"/>
        </w:rPr>
        <w:t>日龄</w:t>
      </w:r>
      <w:proofErr w:type="gramEnd"/>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羽</w:t>
      </w:r>
      <w:r w:rsidRPr="001457C9">
        <w:rPr>
          <w:rFonts w:ascii="Times New Roman" w:eastAsia="宋体" w:hAnsi="Times New Roman" w:cs="Times New Roman"/>
          <w:color w:val="5B5B5B"/>
          <w:kern w:val="0"/>
          <w:sz w:val="32"/>
          <w:szCs w:val="32"/>
        </w:rPr>
        <w:t>/m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w:t>
      </w:r>
    </w:p>
    <w:p w14:paraId="38F5803A"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）育成鸡（</w:t>
      </w:r>
      <w:proofErr w:type="gramStart"/>
      <w:r w:rsidRPr="001457C9">
        <w:rPr>
          <w:rFonts w:ascii="Times New Roman" w:eastAsia="宋体" w:hAnsi="Times New Roman" w:cs="Times New Roman"/>
          <w:b/>
          <w:bCs/>
          <w:color w:val="5B5B5B"/>
          <w:kern w:val="0"/>
          <w:sz w:val="32"/>
          <w:szCs w:val="32"/>
        </w:rPr>
        <w:t>29</w:t>
      </w:r>
      <w:r w:rsidRPr="001457C9">
        <w:rPr>
          <w:rFonts w:ascii="Times New Roman" w:eastAsia="宋体" w:hAnsi="Times New Roman" w:cs="Times New Roman"/>
          <w:b/>
          <w:bCs/>
          <w:color w:val="5B5B5B"/>
          <w:kern w:val="0"/>
          <w:sz w:val="32"/>
          <w:szCs w:val="32"/>
        </w:rPr>
        <w:t>日龄至</w:t>
      </w:r>
      <w:r w:rsidRPr="001457C9">
        <w:rPr>
          <w:rFonts w:ascii="Times New Roman" w:eastAsia="宋体" w:hAnsi="Times New Roman" w:cs="Times New Roman"/>
          <w:b/>
          <w:bCs/>
          <w:color w:val="5B5B5B"/>
          <w:kern w:val="0"/>
          <w:sz w:val="32"/>
          <w:szCs w:val="32"/>
        </w:rPr>
        <w:t>150</w:t>
      </w:r>
      <w:r w:rsidRPr="001457C9">
        <w:rPr>
          <w:rFonts w:ascii="Times New Roman" w:eastAsia="宋体" w:hAnsi="Times New Roman" w:cs="Times New Roman"/>
          <w:b/>
          <w:bCs/>
          <w:color w:val="5B5B5B"/>
          <w:kern w:val="0"/>
          <w:sz w:val="32"/>
          <w:szCs w:val="32"/>
        </w:rPr>
        <w:t>日</w:t>
      </w:r>
      <w:proofErr w:type="gramEnd"/>
      <w:r w:rsidRPr="001457C9">
        <w:rPr>
          <w:rFonts w:ascii="Times New Roman" w:eastAsia="宋体" w:hAnsi="Times New Roman" w:cs="Times New Roman"/>
          <w:b/>
          <w:bCs/>
          <w:color w:val="5B5B5B"/>
          <w:kern w:val="0"/>
          <w:sz w:val="32"/>
          <w:szCs w:val="32"/>
        </w:rPr>
        <w:t>龄）：</w:t>
      </w:r>
      <w:r w:rsidRPr="001457C9">
        <w:rPr>
          <w:rFonts w:ascii="Times New Roman" w:eastAsia="宋体" w:hAnsi="Times New Roman" w:cs="Times New Roman"/>
          <w:color w:val="5B5B5B"/>
          <w:kern w:val="0"/>
          <w:sz w:val="32"/>
          <w:szCs w:val="32"/>
        </w:rPr>
        <w:t>放牧饲养，放养密度</w:t>
      </w:r>
      <w:r w:rsidRPr="001457C9">
        <w:rPr>
          <w:rFonts w:ascii="Times New Roman" w:eastAsia="宋体" w:hAnsi="Times New Roman" w:cs="Times New Roman"/>
          <w:color w:val="5B5B5B"/>
          <w:kern w:val="0"/>
          <w:sz w:val="32"/>
          <w:szCs w:val="32"/>
        </w:rPr>
        <w:t>30</w:t>
      </w:r>
      <w:r w:rsidRPr="001457C9">
        <w:rPr>
          <w:rFonts w:ascii="Times New Roman" w:eastAsia="宋体" w:hAnsi="Times New Roman" w:cs="Times New Roman"/>
          <w:color w:val="5B5B5B"/>
          <w:kern w:val="0"/>
          <w:sz w:val="32"/>
          <w:szCs w:val="32"/>
        </w:rPr>
        <w:t>只</w:t>
      </w:r>
      <w:r w:rsidRPr="001457C9">
        <w:rPr>
          <w:rFonts w:ascii="Times New Roman" w:eastAsia="宋体" w:hAnsi="Times New Roman" w:cs="Times New Roman"/>
          <w:color w:val="5B5B5B"/>
          <w:kern w:val="0"/>
          <w:sz w:val="32"/>
          <w:szCs w:val="32"/>
        </w:rPr>
        <w:t>/667 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（亩）至</w:t>
      </w:r>
      <w:r w:rsidRPr="001457C9">
        <w:rPr>
          <w:rFonts w:ascii="Times New Roman" w:eastAsia="宋体" w:hAnsi="Times New Roman" w:cs="Times New Roman"/>
          <w:color w:val="5B5B5B"/>
          <w:kern w:val="0"/>
          <w:sz w:val="32"/>
          <w:szCs w:val="32"/>
        </w:rPr>
        <w:t>50</w:t>
      </w:r>
      <w:r w:rsidRPr="001457C9">
        <w:rPr>
          <w:rFonts w:ascii="Times New Roman" w:eastAsia="宋体" w:hAnsi="Times New Roman" w:cs="Times New Roman"/>
          <w:color w:val="5B5B5B"/>
          <w:kern w:val="0"/>
          <w:sz w:val="32"/>
          <w:szCs w:val="32"/>
        </w:rPr>
        <w:t>只</w:t>
      </w:r>
      <w:r w:rsidRPr="001457C9">
        <w:rPr>
          <w:rFonts w:ascii="Times New Roman" w:eastAsia="宋体" w:hAnsi="Times New Roman" w:cs="Times New Roman"/>
          <w:color w:val="5B5B5B"/>
          <w:kern w:val="0"/>
          <w:sz w:val="32"/>
          <w:szCs w:val="32"/>
        </w:rPr>
        <w:t>/667 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（亩），鸡舍饲养密度</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只</w:t>
      </w:r>
      <w:r w:rsidRPr="001457C9">
        <w:rPr>
          <w:rFonts w:ascii="Times New Roman" w:eastAsia="宋体" w:hAnsi="Times New Roman" w:cs="Times New Roman"/>
          <w:color w:val="5B5B5B"/>
          <w:kern w:val="0"/>
          <w:sz w:val="32"/>
          <w:szCs w:val="32"/>
        </w:rPr>
        <w:t>/m</w:t>
      </w:r>
      <w:r w:rsidRPr="001457C9">
        <w:rPr>
          <w:rFonts w:ascii="Times New Roman" w:eastAsia="宋体" w:hAnsi="Times New Roman" w:cs="Times New Roman"/>
          <w:color w:val="5B5B5B"/>
          <w:kern w:val="0"/>
          <w:sz w:val="24"/>
          <w:szCs w:val="24"/>
          <w:vertAlign w:val="superscript"/>
        </w:rPr>
        <w:t>2</w:t>
      </w:r>
      <w:r w:rsidRPr="001457C9">
        <w:rPr>
          <w:rFonts w:ascii="Times New Roman" w:eastAsia="宋体" w:hAnsi="Times New Roman" w:cs="Times New Roman"/>
          <w:color w:val="5B5B5B"/>
          <w:kern w:val="0"/>
          <w:sz w:val="32"/>
          <w:szCs w:val="32"/>
        </w:rPr>
        <w:t>。</w:t>
      </w:r>
    </w:p>
    <w:p w14:paraId="3D44F05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3．出栏：</w:t>
      </w:r>
      <w:r w:rsidRPr="001457C9">
        <w:rPr>
          <w:rFonts w:ascii="Times New Roman" w:eastAsia="宋体" w:hAnsi="Times New Roman" w:cs="Times New Roman"/>
          <w:color w:val="5B5B5B"/>
          <w:kern w:val="0"/>
          <w:sz w:val="32"/>
          <w:szCs w:val="32"/>
        </w:rPr>
        <w:t> </w:t>
      </w:r>
      <w:proofErr w:type="gramStart"/>
      <w:r w:rsidRPr="001457C9">
        <w:rPr>
          <w:rFonts w:ascii="Times New Roman" w:eastAsia="宋体" w:hAnsi="Times New Roman" w:cs="Times New Roman"/>
          <w:color w:val="5B5B5B"/>
          <w:kern w:val="0"/>
          <w:sz w:val="32"/>
          <w:szCs w:val="32"/>
        </w:rPr>
        <w:t>120</w:t>
      </w:r>
      <w:r w:rsidRPr="001457C9">
        <w:rPr>
          <w:rFonts w:ascii="Times New Roman" w:eastAsia="宋体" w:hAnsi="Times New Roman" w:cs="Times New Roman"/>
          <w:color w:val="5B5B5B"/>
          <w:kern w:val="0"/>
          <w:sz w:val="32"/>
          <w:szCs w:val="32"/>
        </w:rPr>
        <w:t>日龄至</w:t>
      </w:r>
      <w:r w:rsidRPr="001457C9">
        <w:rPr>
          <w:rFonts w:ascii="Times New Roman" w:eastAsia="宋体" w:hAnsi="Times New Roman" w:cs="Times New Roman"/>
          <w:color w:val="5B5B5B"/>
          <w:kern w:val="0"/>
          <w:sz w:val="32"/>
          <w:szCs w:val="32"/>
        </w:rPr>
        <w:t>150</w:t>
      </w:r>
      <w:r w:rsidRPr="001457C9">
        <w:rPr>
          <w:rFonts w:ascii="Times New Roman" w:eastAsia="宋体" w:hAnsi="Times New Roman" w:cs="Times New Roman"/>
          <w:color w:val="5B5B5B"/>
          <w:kern w:val="0"/>
          <w:sz w:val="32"/>
          <w:szCs w:val="32"/>
        </w:rPr>
        <w:t>日</w:t>
      </w:r>
      <w:proofErr w:type="gramEnd"/>
      <w:r w:rsidRPr="001457C9">
        <w:rPr>
          <w:rFonts w:ascii="Times New Roman" w:eastAsia="宋体" w:hAnsi="Times New Roman" w:cs="Times New Roman"/>
          <w:color w:val="5B5B5B"/>
          <w:kern w:val="0"/>
          <w:sz w:val="32"/>
          <w:szCs w:val="32"/>
        </w:rPr>
        <w:t>龄，体重</w:t>
      </w:r>
      <w:r w:rsidRPr="001457C9">
        <w:rPr>
          <w:rFonts w:ascii="Times New Roman" w:eastAsia="宋体" w:hAnsi="Times New Roman" w:cs="Times New Roman"/>
          <w:color w:val="5B5B5B"/>
          <w:kern w:val="0"/>
          <w:sz w:val="32"/>
          <w:szCs w:val="32"/>
        </w:rPr>
        <w:t>0.9 kg</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1.25kg</w:t>
      </w:r>
      <w:r w:rsidRPr="001457C9">
        <w:rPr>
          <w:rFonts w:ascii="Times New Roman" w:eastAsia="宋体" w:hAnsi="Times New Roman" w:cs="Times New Roman"/>
          <w:color w:val="5B5B5B"/>
          <w:kern w:val="0"/>
          <w:sz w:val="32"/>
          <w:szCs w:val="32"/>
        </w:rPr>
        <w:t>。</w:t>
      </w:r>
    </w:p>
    <w:p w14:paraId="18C4033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4．环境、安全要求：</w:t>
      </w:r>
      <w:r w:rsidRPr="001457C9">
        <w:rPr>
          <w:rFonts w:ascii="Times New Roman" w:eastAsia="宋体" w:hAnsi="Times New Roman" w:cs="Times New Roman"/>
          <w:color w:val="5B5B5B"/>
          <w:kern w:val="0"/>
          <w:sz w:val="32"/>
          <w:szCs w:val="32"/>
        </w:rPr>
        <w:t>饲养环境，疫情疫病的防治与控制必须执行国家相关规定，不得污染环境。</w:t>
      </w:r>
    </w:p>
    <w:p w14:paraId="32BCC3E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五、屠宰加工</w:t>
      </w:r>
    </w:p>
    <w:p w14:paraId="0EB53E9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w:t>
      </w:r>
      <w:proofErr w:type="gramStart"/>
      <w:r w:rsidRPr="001457C9">
        <w:rPr>
          <w:rFonts w:ascii="方正楷体简体" w:eastAsia="方正楷体简体" w:hAnsi="宋体" w:cs="宋体" w:hint="eastAsia"/>
          <w:b/>
          <w:bCs/>
          <w:color w:val="5B5B5B"/>
          <w:kern w:val="0"/>
          <w:sz w:val="32"/>
          <w:szCs w:val="32"/>
        </w:rPr>
        <w:t>鸡源标准</w:t>
      </w:r>
      <w:proofErr w:type="gramEnd"/>
      <w:r w:rsidRPr="001457C9">
        <w:rPr>
          <w:rFonts w:ascii="方正楷体简体" w:eastAsia="方正楷体简体" w:hAnsi="宋体" w:cs="宋体" w:hint="eastAsia"/>
          <w:b/>
          <w:bCs/>
          <w:color w:val="5B5B5B"/>
          <w:kern w:val="0"/>
          <w:sz w:val="32"/>
          <w:szCs w:val="32"/>
        </w:rPr>
        <w:t>：</w:t>
      </w:r>
      <w:r w:rsidRPr="001457C9">
        <w:rPr>
          <w:rFonts w:ascii="Times New Roman" w:eastAsia="宋体" w:hAnsi="Times New Roman" w:cs="Times New Roman"/>
          <w:color w:val="5B5B5B"/>
          <w:kern w:val="0"/>
          <w:sz w:val="32"/>
          <w:szCs w:val="32"/>
        </w:rPr>
        <w:t>符合榕江小香鸡活体质量特色要求的健康鸡只。</w:t>
      </w:r>
    </w:p>
    <w:p w14:paraId="5A2F7C2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2．屠宰：</w:t>
      </w:r>
      <w:r w:rsidRPr="001457C9">
        <w:rPr>
          <w:rFonts w:ascii="Times New Roman" w:eastAsia="宋体" w:hAnsi="Times New Roman" w:cs="Times New Roman"/>
          <w:color w:val="5B5B5B"/>
          <w:kern w:val="0"/>
          <w:sz w:val="32"/>
          <w:szCs w:val="32"/>
        </w:rPr>
        <w:t>屠前禁食</w:t>
      </w:r>
      <w:r w:rsidRPr="001457C9">
        <w:rPr>
          <w:rFonts w:ascii="Times New Roman" w:eastAsia="宋体" w:hAnsi="Times New Roman" w:cs="Times New Roman"/>
          <w:color w:val="5B5B5B"/>
          <w:kern w:val="0"/>
          <w:sz w:val="32"/>
          <w:szCs w:val="32"/>
        </w:rPr>
        <w:t>12</w:t>
      </w:r>
      <w:r w:rsidRPr="001457C9">
        <w:rPr>
          <w:rFonts w:ascii="Times New Roman" w:eastAsia="宋体" w:hAnsi="Times New Roman" w:cs="Times New Roman"/>
          <w:color w:val="5B5B5B"/>
          <w:kern w:val="0"/>
          <w:sz w:val="32"/>
          <w:szCs w:val="32"/>
        </w:rPr>
        <w:t>小时，保障自由饮水，减少应激。</w:t>
      </w:r>
    </w:p>
    <w:p w14:paraId="6ABBA93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3．冷却保鲜：</w:t>
      </w:r>
      <w:r w:rsidRPr="001457C9">
        <w:rPr>
          <w:rFonts w:ascii="Times New Roman" w:eastAsia="宋体" w:hAnsi="Times New Roman" w:cs="Times New Roman"/>
          <w:color w:val="5B5B5B"/>
          <w:kern w:val="0"/>
          <w:sz w:val="32"/>
          <w:szCs w:val="32"/>
        </w:rPr>
        <w:t>胴体在</w:t>
      </w:r>
      <w:r w:rsidRPr="001457C9">
        <w:rPr>
          <w:rFonts w:ascii="Times New Roman" w:eastAsia="宋体" w:hAnsi="Times New Roman" w:cs="Times New Roman"/>
          <w:color w:val="5B5B5B"/>
          <w:kern w:val="0"/>
          <w:sz w:val="32"/>
          <w:szCs w:val="32"/>
        </w:rPr>
        <w:t>0℃</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环境下排酸</w:t>
      </w:r>
      <w:r w:rsidRPr="001457C9">
        <w:rPr>
          <w:rFonts w:ascii="Times New Roman" w:eastAsia="宋体" w:hAnsi="Times New Roman" w:cs="Times New Roman"/>
          <w:color w:val="5B5B5B"/>
          <w:kern w:val="0"/>
          <w:sz w:val="32"/>
          <w:szCs w:val="32"/>
        </w:rPr>
        <w:t>24</w:t>
      </w:r>
      <w:r w:rsidRPr="001457C9">
        <w:rPr>
          <w:rFonts w:ascii="Times New Roman" w:eastAsia="宋体" w:hAnsi="Times New Roman" w:cs="Times New Roman"/>
          <w:color w:val="5B5B5B"/>
          <w:kern w:val="0"/>
          <w:sz w:val="32"/>
          <w:szCs w:val="32"/>
        </w:rPr>
        <w:t>小时至</w:t>
      </w:r>
      <w:r w:rsidRPr="001457C9">
        <w:rPr>
          <w:rFonts w:ascii="Times New Roman" w:eastAsia="宋体" w:hAnsi="Times New Roman" w:cs="Times New Roman"/>
          <w:color w:val="5B5B5B"/>
          <w:kern w:val="0"/>
          <w:sz w:val="32"/>
          <w:szCs w:val="32"/>
        </w:rPr>
        <w:t>48</w:t>
      </w:r>
      <w:r w:rsidRPr="001457C9">
        <w:rPr>
          <w:rFonts w:ascii="Times New Roman" w:eastAsia="宋体" w:hAnsi="Times New Roman" w:cs="Times New Roman"/>
          <w:color w:val="5B5B5B"/>
          <w:kern w:val="0"/>
          <w:sz w:val="32"/>
          <w:szCs w:val="32"/>
        </w:rPr>
        <w:t>小时。</w:t>
      </w:r>
    </w:p>
    <w:p w14:paraId="3C572E7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779D9D3C"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r w:rsidRPr="001457C9">
        <w:rPr>
          <w:rFonts w:ascii="方正楷体简体" w:eastAsia="方正楷体简体" w:hAnsi="宋体" w:cs="宋体" w:hint="eastAsia"/>
          <w:b/>
          <w:bCs/>
          <w:color w:val="5B5B5B"/>
          <w:kern w:val="0"/>
          <w:sz w:val="32"/>
          <w:szCs w:val="32"/>
        </w:rPr>
        <w:t>1．感官特色：</w:t>
      </w:r>
    </w:p>
    <w:p w14:paraId="74A5EE1F"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）活体鸡：</w:t>
      </w:r>
    </w:p>
    <w:p w14:paraId="1CAD07A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①</w:t>
      </w:r>
      <w:r w:rsidRPr="001457C9">
        <w:rPr>
          <w:rFonts w:ascii="Times New Roman" w:eastAsia="宋体" w:hAnsi="Times New Roman" w:cs="Times New Roman"/>
          <w:color w:val="5B5B5B"/>
          <w:kern w:val="0"/>
          <w:sz w:val="32"/>
          <w:szCs w:val="32"/>
        </w:rPr>
        <w:t>母鸡：体型方形，矮小紧凑，头细、脚细，背羽呈黄麻、黑麻、</w:t>
      </w:r>
      <w:proofErr w:type="gramStart"/>
      <w:r w:rsidRPr="001457C9">
        <w:rPr>
          <w:rFonts w:ascii="Times New Roman" w:eastAsia="宋体" w:hAnsi="Times New Roman" w:cs="Times New Roman"/>
          <w:color w:val="5B5B5B"/>
          <w:kern w:val="0"/>
          <w:sz w:val="32"/>
          <w:szCs w:val="32"/>
        </w:rPr>
        <w:t>棕麻三种</w:t>
      </w:r>
      <w:proofErr w:type="gramEnd"/>
      <w:r w:rsidRPr="001457C9">
        <w:rPr>
          <w:rFonts w:ascii="Times New Roman" w:eastAsia="宋体" w:hAnsi="Times New Roman" w:cs="Times New Roman"/>
          <w:color w:val="5B5B5B"/>
          <w:kern w:val="0"/>
          <w:sz w:val="32"/>
          <w:szCs w:val="32"/>
        </w:rPr>
        <w:t>颜色，黑喙黑脚。</w:t>
      </w:r>
    </w:p>
    <w:p w14:paraId="350C981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32"/>
          <w:szCs w:val="32"/>
        </w:rPr>
        <w:t>②</w:t>
      </w:r>
      <w:r w:rsidRPr="001457C9">
        <w:rPr>
          <w:rFonts w:ascii="Times New Roman" w:eastAsia="宋体" w:hAnsi="Times New Roman" w:cs="Times New Roman"/>
          <w:color w:val="5B5B5B"/>
          <w:kern w:val="0"/>
          <w:sz w:val="32"/>
          <w:szCs w:val="32"/>
        </w:rPr>
        <w:t>公鸡：身红尾绿，冠、肉髯乌紫色或红色，黑喙黑脚。</w:t>
      </w:r>
    </w:p>
    <w:p w14:paraId="3F34A50B"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）白条鸡：</w:t>
      </w:r>
      <w:r w:rsidRPr="001457C9">
        <w:rPr>
          <w:rFonts w:ascii="Times New Roman" w:eastAsia="宋体" w:hAnsi="Times New Roman" w:cs="Times New Roman"/>
          <w:color w:val="5B5B5B"/>
          <w:kern w:val="0"/>
          <w:sz w:val="32"/>
          <w:szCs w:val="32"/>
        </w:rPr>
        <w:t>皮薄骨细，皮下脂肪少，皮色呈白色或黑色。</w:t>
      </w:r>
    </w:p>
    <w:p w14:paraId="61AC7148"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Cs w:val="21"/>
        </w:rPr>
        <w:t> </w:t>
      </w:r>
      <w:r w:rsidRPr="001457C9">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95"/>
        <w:gridCol w:w="1927"/>
        <w:gridCol w:w="4498"/>
      </w:tblGrid>
      <w:tr w:rsidR="001457C9" w:rsidRPr="001457C9" w14:paraId="12DE8100" w14:textId="77777777" w:rsidTr="001457C9">
        <w:tc>
          <w:tcPr>
            <w:tcW w:w="245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2F82D2A4"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25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D79E3E"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07458681" w14:textId="77777777" w:rsidTr="001457C9">
        <w:tc>
          <w:tcPr>
            <w:tcW w:w="2450"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07939F"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重量（</w:t>
            </w:r>
            <w:r w:rsidRPr="001457C9">
              <w:rPr>
                <w:rFonts w:ascii="Times New Roman" w:eastAsia="宋体" w:hAnsi="Times New Roman" w:cs="Times New Roman"/>
                <w:color w:val="5B5B5B"/>
                <w:kern w:val="0"/>
                <w:sz w:val="24"/>
                <w:szCs w:val="24"/>
              </w:rPr>
              <w:t>kg</w:t>
            </w:r>
            <w:r w:rsidRPr="001457C9">
              <w:rPr>
                <w:rFonts w:ascii="Times New Roman" w:eastAsia="宋体" w:hAnsi="Times New Roman" w:cs="Times New Roman"/>
                <w:color w:val="5B5B5B"/>
                <w:kern w:val="0"/>
                <w:sz w:val="24"/>
                <w:szCs w:val="24"/>
              </w:rPr>
              <w:t>）</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B72490"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母鸡</w:t>
            </w:r>
          </w:p>
        </w:tc>
        <w:tc>
          <w:tcPr>
            <w:tcW w:w="1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026E12"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0.7</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0.85</w:t>
            </w:r>
          </w:p>
        </w:tc>
      </w:tr>
      <w:tr w:rsidR="001457C9" w:rsidRPr="001457C9" w14:paraId="08B70C30" w14:textId="77777777" w:rsidTr="001457C9">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145ADCD" w14:textId="77777777" w:rsidR="001457C9" w:rsidRPr="001457C9" w:rsidRDefault="001457C9" w:rsidP="001457C9">
            <w:pPr>
              <w:widowControl/>
              <w:jc w:val="left"/>
              <w:rPr>
                <w:rFonts w:ascii="宋体" w:eastAsia="宋体" w:hAnsi="宋体" w:cs="宋体"/>
                <w:color w:val="5B5B5B"/>
                <w:kern w:val="0"/>
                <w:szCs w:val="21"/>
              </w:rPr>
            </w:pP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294805"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公鸡</w:t>
            </w:r>
          </w:p>
        </w:tc>
        <w:tc>
          <w:tcPr>
            <w:tcW w:w="1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BCCAA5"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0.9</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1.1</w:t>
            </w:r>
          </w:p>
        </w:tc>
      </w:tr>
      <w:tr w:rsidR="001457C9" w:rsidRPr="001457C9" w14:paraId="1C4AC911" w14:textId="77777777" w:rsidTr="001457C9">
        <w:tc>
          <w:tcPr>
            <w:tcW w:w="2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5B44CF"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胸肌粗脂肪（</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25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6B9BF4"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5</w:t>
            </w:r>
          </w:p>
        </w:tc>
      </w:tr>
    </w:tbl>
    <w:p w14:paraId="7C105A7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1A6B06B5"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16ED1D4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24</w:t>
      </w:r>
    </w:p>
    <w:p w14:paraId="218815BD" w14:textId="77777777" w:rsidR="001457C9" w:rsidRPr="001457C9" w:rsidRDefault="001457C9" w:rsidP="001457C9">
      <w:pPr>
        <w:widowControl/>
        <w:spacing w:after="300" w:line="360" w:lineRule="atLeast"/>
        <w:ind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p>
    <w:p w14:paraId="7CB6C64D"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水城猕猴桃质量技术要求</w:t>
      </w:r>
    </w:p>
    <w:p w14:paraId="0AE28597"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2F2BB10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3A32EB6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红阳。</w:t>
      </w:r>
    </w:p>
    <w:p w14:paraId="4E7CA48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1EC1BDE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产地范围内海拔</w:t>
      </w:r>
      <w:r w:rsidRPr="001457C9">
        <w:rPr>
          <w:rFonts w:ascii="Times New Roman" w:eastAsia="宋体" w:hAnsi="Times New Roman" w:cs="Times New Roman"/>
          <w:color w:val="5B5B5B"/>
          <w:kern w:val="0"/>
          <w:sz w:val="32"/>
          <w:szCs w:val="32"/>
        </w:rPr>
        <w:t>≤1300m</w:t>
      </w:r>
      <w:r w:rsidRPr="001457C9">
        <w:rPr>
          <w:rFonts w:ascii="Times New Roman" w:eastAsia="宋体" w:hAnsi="Times New Roman" w:cs="Times New Roman"/>
          <w:color w:val="5B5B5B"/>
          <w:kern w:val="0"/>
          <w:sz w:val="32"/>
          <w:szCs w:val="32"/>
        </w:rPr>
        <w:t>，土壤质地为砂质壤土，地下水位在</w:t>
      </w:r>
      <w:r w:rsidRPr="001457C9">
        <w:rPr>
          <w:rFonts w:ascii="Times New Roman" w:eastAsia="宋体" w:hAnsi="Times New Roman" w:cs="Times New Roman"/>
          <w:color w:val="5B5B5B"/>
          <w:kern w:val="0"/>
          <w:sz w:val="32"/>
          <w:szCs w:val="32"/>
        </w:rPr>
        <w:t>1m</w:t>
      </w:r>
      <w:r w:rsidRPr="001457C9">
        <w:rPr>
          <w:rFonts w:ascii="Times New Roman" w:eastAsia="宋体" w:hAnsi="Times New Roman" w:cs="Times New Roman"/>
          <w:color w:val="5B5B5B"/>
          <w:kern w:val="0"/>
          <w:sz w:val="32"/>
          <w:szCs w:val="32"/>
        </w:rPr>
        <w:t>以下，有机质含量</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6.5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7.0</w:t>
      </w:r>
      <w:r w:rsidRPr="001457C9">
        <w:rPr>
          <w:rFonts w:ascii="Times New Roman" w:eastAsia="宋体" w:hAnsi="Times New Roman" w:cs="Times New Roman"/>
          <w:color w:val="5B5B5B"/>
          <w:kern w:val="0"/>
          <w:sz w:val="32"/>
          <w:szCs w:val="32"/>
        </w:rPr>
        <w:t>。</w:t>
      </w:r>
    </w:p>
    <w:p w14:paraId="099EB9A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三、栽培管理</w:t>
      </w:r>
    </w:p>
    <w:p w14:paraId="2945361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1．种苗繁育：</w:t>
      </w:r>
      <w:r w:rsidRPr="001457C9">
        <w:rPr>
          <w:rFonts w:ascii="Times New Roman" w:eastAsia="宋体" w:hAnsi="Times New Roman" w:cs="Times New Roman"/>
          <w:color w:val="5B5B5B"/>
          <w:kern w:val="0"/>
          <w:sz w:val="32"/>
          <w:szCs w:val="32"/>
        </w:rPr>
        <w:t>以猕猴桃种子繁殖的实生苗为砧木，从纯正无检疫对象的健壮结果母株上采集接穗进行嫁接育苗。</w:t>
      </w:r>
    </w:p>
    <w:p w14:paraId="5F3955A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2．定植：</w:t>
      </w:r>
    </w:p>
    <w:p w14:paraId="3597586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   </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）栽植时期：</w:t>
      </w:r>
      <w:r w:rsidRPr="001457C9">
        <w:rPr>
          <w:rFonts w:ascii="Times New Roman" w:eastAsia="宋体" w:hAnsi="Times New Roman" w:cs="Times New Roman"/>
          <w:color w:val="5B5B5B"/>
          <w:kern w:val="0"/>
          <w:sz w:val="32"/>
          <w:szCs w:val="32"/>
        </w:rPr>
        <w:t>落叶以后至翌年早春萌芽前（</w:t>
      </w:r>
      <w:r w:rsidRPr="001457C9">
        <w:rPr>
          <w:rFonts w:ascii="Times New Roman" w:eastAsia="宋体" w:hAnsi="Times New Roman" w:cs="Times New Roman"/>
          <w:color w:val="5B5B5B"/>
          <w:kern w:val="0"/>
          <w:sz w:val="32"/>
          <w:szCs w:val="32"/>
        </w:rPr>
        <w:t>10</w:t>
      </w:r>
      <w:r w:rsidRPr="001457C9">
        <w:rPr>
          <w:rFonts w:ascii="Times New Roman" w:eastAsia="宋体" w:hAnsi="Times New Roman" w:cs="Times New Roman"/>
          <w:color w:val="5B5B5B"/>
          <w:kern w:val="0"/>
          <w:sz w:val="32"/>
          <w:szCs w:val="32"/>
        </w:rPr>
        <w:t>月下旬至次年</w:t>
      </w:r>
      <w:r w:rsidRPr="001457C9">
        <w:rPr>
          <w:rFonts w:ascii="Times New Roman" w:eastAsia="宋体" w:hAnsi="Times New Roman" w:cs="Times New Roman"/>
          <w:color w:val="5B5B5B"/>
          <w:kern w:val="0"/>
          <w:sz w:val="32"/>
          <w:szCs w:val="32"/>
        </w:rPr>
        <w:t>2</w:t>
      </w:r>
      <w:r w:rsidRPr="001457C9">
        <w:rPr>
          <w:rFonts w:ascii="Times New Roman" w:eastAsia="宋体" w:hAnsi="Times New Roman" w:cs="Times New Roman"/>
          <w:color w:val="5B5B5B"/>
          <w:kern w:val="0"/>
          <w:sz w:val="32"/>
          <w:szCs w:val="32"/>
        </w:rPr>
        <w:t>月中旬）。</w:t>
      </w:r>
    </w:p>
    <w:p w14:paraId="0A267F5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   </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）栽植密度：</w:t>
      </w:r>
      <w:r w:rsidRPr="001457C9">
        <w:rPr>
          <w:rFonts w:ascii="Times New Roman" w:eastAsia="宋体" w:hAnsi="Times New Roman" w:cs="Times New Roman"/>
          <w:color w:val="5B5B5B"/>
          <w:kern w:val="0"/>
          <w:sz w:val="32"/>
          <w:szCs w:val="32"/>
        </w:rPr>
        <w:t>成龄园栽植株数</w:t>
      </w:r>
      <w:r w:rsidRPr="001457C9">
        <w:rPr>
          <w:rFonts w:ascii="Times New Roman" w:eastAsia="宋体" w:hAnsi="Times New Roman" w:cs="Times New Roman"/>
          <w:color w:val="5B5B5B"/>
          <w:kern w:val="0"/>
          <w:sz w:val="32"/>
          <w:szCs w:val="32"/>
        </w:rPr>
        <w:t>≤835</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公顷，雌雄</w:t>
      </w:r>
      <w:proofErr w:type="gramStart"/>
      <w:r w:rsidRPr="001457C9">
        <w:rPr>
          <w:rFonts w:ascii="Times New Roman" w:eastAsia="宋体" w:hAnsi="Times New Roman" w:cs="Times New Roman"/>
          <w:color w:val="5B5B5B"/>
          <w:kern w:val="0"/>
          <w:sz w:val="32"/>
          <w:szCs w:val="32"/>
        </w:rPr>
        <w:t>株比例</w:t>
      </w:r>
      <w:proofErr w:type="gramEnd"/>
      <w:r w:rsidRPr="001457C9">
        <w:rPr>
          <w:rFonts w:ascii="Times New Roman" w:eastAsia="宋体" w:hAnsi="Times New Roman" w:cs="Times New Roman"/>
          <w:color w:val="5B5B5B"/>
          <w:kern w:val="0"/>
          <w:sz w:val="32"/>
          <w:szCs w:val="32"/>
        </w:rPr>
        <w:t>≤8</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5B5B5B"/>
          <w:kern w:val="0"/>
          <w:sz w:val="32"/>
          <w:szCs w:val="32"/>
        </w:rPr>
        <w:t>1</w:t>
      </w:r>
      <w:r w:rsidRPr="001457C9">
        <w:rPr>
          <w:rFonts w:ascii="Times New Roman" w:eastAsia="宋体" w:hAnsi="Times New Roman" w:cs="Times New Roman"/>
          <w:color w:val="5B5B5B"/>
          <w:kern w:val="0"/>
          <w:sz w:val="32"/>
          <w:szCs w:val="32"/>
        </w:rPr>
        <w:t>。</w:t>
      </w:r>
    </w:p>
    <w:p w14:paraId="01F0215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w:t>
      </w:r>
      <w:r w:rsidRPr="001457C9">
        <w:rPr>
          <w:rFonts w:ascii="宋体" w:eastAsia="宋体" w:hAnsi="宋体" w:cs="宋体" w:hint="eastAsia"/>
          <w:color w:val="000000"/>
          <w:kern w:val="0"/>
          <w:szCs w:val="21"/>
        </w:rPr>
        <w:t> </w:t>
      </w:r>
      <w:r w:rsidRPr="001457C9">
        <w:rPr>
          <w:rFonts w:ascii="方正楷体简体" w:eastAsia="方正楷体简体" w:hAnsi="宋体" w:cs="宋体" w:hint="eastAsia"/>
          <w:b/>
          <w:bCs/>
          <w:color w:val="5B5B5B"/>
          <w:kern w:val="0"/>
          <w:sz w:val="32"/>
          <w:szCs w:val="32"/>
        </w:rPr>
        <w:t>整形：</w:t>
      </w:r>
      <w:r w:rsidRPr="001457C9">
        <w:rPr>
          <w:rFonts w:ascii="Times New Roman" w:eastAsia="宋体" w:hAnsi="Times New Roman" w:cs="Times New Roman"/>
          <w:color w:val="5B5B5B"/>
          <w:kern w:val="0"/>
          <w:sz w:val="32"/>
          <w:szCs w:val="32"/>
        </w:rPr>
        <w:t>采用水平棚架或</w:t>
      </w:r>
      <w:r w:rsidRPr="001457C9">
        <w:rPr>
          <w:rFonts w:ascii="Times New Roman" w:eastAsia="宋体" w:hAnsi="Times New Roman" w:cs="Times New Roman"/>
          <w:color w:val="5B5B5B"/>
          <w:kern w:val="0"/>
          <w:sz w:val="32"/>
          <w:szCs w:val="32"/>
        </w:rPr>
        <w:t>“T”</w:t>
      </w:r>
      <w:r w:rsidRPr="001457C9">
        <w:rPr>
          <w:rFonts w:ascii="Times New Roman" w:eastAsia="宋体" w:hAnsi="Times New Roman" w:cs="Times New Roman"/>
          <w:color w:val="5B5B5B"/>
          <w:kern w:val="0"/>
          <w:sz w:val="32"/>
          <w:szCs w:val="32"/>
        </w:rPr>
        <w:t>型架整形。</w:t>
      </w:r>
    </w:p>
    <w:p w14:paraId="743C06A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w:t>
      </w:r>
      <w:r w:rsidRPr="001457C9">
        <w:rPr>
          <w:rFonts w:ascii="宋体" w:eastAsia="宋体" w:hAnsi="宋体" w:cs="宋体" w:hint="eastAsia"/>
          <w:color w:val="000000"/>
          <w:kern w:val="0"/>
          <w:szCs w:val="21"/>
        </w:rPr>
        <w:t> </w:t>
      </w:r>
      <w:r w:rsidRPr="001457C9">
        <w:rPr>
          <w:rFonts w:ascii="方正楷体简体" w:eastAsia="方正楷体简体" w:hAnsi="宋体" w:cs="宋体" w:hint="eastAsia"/>
          <w:b/>
          <w:bCs/>
          <w:color w:val="5B5B5B"/>
          <w:kern w:val="0"/>
          <w:sz w:val="32"/>
          <w:szCs w:val="32"/>
        </w:rPr>
        <w:t>土肥水管理：</w:t>
      </w:r>
      <w:r w:rsidRPr="001457C9">
        <w:rPr>
          <w:rFonts w:ascii="Times New Roman" w:eastAsia="宋体" w:hAnsi="Times New Roman" w:cs="Times New Roman"/>
          <w:color w:val="5B5B5B"/>
          <w:kern w:val="0"/>
          <w:sz w:val="32"/>
          <w:szCs w:val="32"/>
        </w:rPr>
        <w:t>以有机肥为主，每公顷每年施腐熟有机肥</w:t>
      </w:r>
      <w:r w:rsidRPr="001457C9">
        <w:rPr>
          <w:rFonts w:ascii="Courier New" w:eastAsia="宋体" w:hAnsi="Courier New" w:cs="Courier New"/>
          <w:color w:val="5B5B5B"/>
          <w:kern w:val="0"/>
          <w:sz w:val="32"/>
          <w:szCs w:val="32"/>
        </w:rPr>
        <w:t>≥</w:t>
      </w:r>
      <w:r w:rsidRPr="001457C9">
        <w:rPr>
          <w:rFonts w:ascii="Times New Roman" w:eastAsia="宋体" w:hAnsi="Times New Roman" w:cs="Times New Roman"/>
          <w:color w:val="5B5B5B"/>
          <w:kern w:val="0"/>
          <w:sz w:val="32"/>
          <w:szCs w:val="32"/>
        </w:rPr>
        <w:t>40t</w:t>
      </w:r>
      <w:r w:rsidRPr="001457C9">
        <w:rPr>
          <w:rFonts w:ascii="Times New Roman" w:eastAsia="宋体" w:hAnsi="Times New Roman" w:cs="Times New Roman"/>
          <w:color w:val="5B5B5B"/>
          <w:kern w:val="0"/>
          <w:sz w:val="32"/>
          <w:szCs w:val="32"/>
        </w:rPr>
        <w:t>；禁止使用刺激果实膨大的各种生长调节剂。</w:t>
      </w:r>
    </w:p>
    <w:p w14:paraId="3DD8452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w:t>
      </w:r>
      <w:r w:rsidRPr="001457C9">
        <w:rPr>
          <w:rFonts w:ascii="宋体" w:eastAsia="宋体" w:hAnsi="宋体" w:cs="宋体" w:hint="eastAsia"/>
          <w:color w:val="000000"/>
          <w:kern w:val="0"/>
          <w:szCs w:val="21"/>
        </w:rPr>
        <w:t> </w:t>
      </w:r>
      <w:r w:rsidRPr="001457C9">
        <w:rPr>
          <w:rFonts w:ascii="方正楷体简体" w:eastAsia="方正楷体简体" w:hAnsi="宋体" w:cs="宋体" w:hint="eastAsia"/>
          <w:b/>
          <w:bCs/>
          <w:color w:val="5B5B5B"/>
          <w:kern w:val="0"/>
          <w:sz w:val="32"/>
          <w:szCs w:val="32"/>
        </w:rPr>
        <w:t>花果管理：</w:t>
      </w:r>
      <w:r w:rsidRPr="001457C9">
        <w:rPr>
          <w:rFonts w:ascii="Times New Roman" w:eastAsia="宋体" w:hAnsi="Times New Roman" w:cs="Times New Roman"/>
          <w:color w:val="5B5B5B"/>
          <w:kern w:val="0"/>
          <w:sz w:val="32"/>
          <w:szCs w:val="32"/>
        </w:rPr>
        <w:t>每公顷产量</w:t>
      </w:r>
      <w:r w:rsidRPr="001457C9">
        <w:rPr>
          <w:rFonts w:ascii="Times New Roman" w:eastAsia="宋体" w:hAnsi="Times New Roman" w:cs="Times New Roman"/>
          <w:color w:val="5B5B5B"/>
          <w:kern w:val="0"/>
          <w:sz w:val="32"/>
          <w:szCs w:val="32"/>
        </w:rPr>
        <w:t>≤22.5t</w:t>
      </w:r>
      <w:r w:rsidRPr="001457C9">
        <w:rPr>
          <w:rFonts w:ascii="Times New Roman" w:eastAsia="宋体" w:hAnsi="Times New Roman" w:cs="Times New Roman"/>
          <w:color w:val="5B5B5B"/>
          <w:kern w:val="0"/>
          <w:sz w:val="32"/>
          <w:szCs w:val="32"/>
        </w:rPr>
        <w:t>。</w:t>
      </w:r>
    </w:p>
    <w:p w14:paraId="2CE0FBB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6．</w:t>
      </w:r>
      <w:r w:rsidRPr="001457C9">
        <w:rPr>
          <w:rFonts w:ascii="宋体" w:eastAsia="宋体" w:hAnsi="宋体" w:cs="宋体" w:hint="eastAsia"/>
          <w:color w:val="000000"/>
          <w:kern w:val="0"/>
          <w:szCs w:val="21"/>
        </w:rPr>
        <w:t> </w:t>
      </w:r>
      <w:r w:rsidRPr="001457C9">
        <w:rPr>
          <w:rFonts w:ascii="方正楷体简体" w:eastAsia="方正楷体简体" w:hAnsi="宋体" w:cs="宋体" w:hint="eastAsia"/>
          <w:b/>
          <w:bCs/>
          <w:color w:val="5B5B5B"/>
          <w:kern w:val="0"/>
          <w:sz w:val="32"/>
          <w:szCs w:val="32"/>
        </w:rPr>
        <w:t>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4E24CD6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四、采收和贮藏</w:t>
      </w:r>
    </w:p>
    <w:p w14:paraId="74E8DE4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果实可溶性固形物</w:t>
      </w:r>
      <w:r w:rsidRPr="001457C9">
        <w:rPr>
          <w:rFonts w:ascii="Times New Roman" w:eastAsia="宋体" w:hAnsi="Times New Roman" w:cs="Times New Roman"/>
          <w:color w:val="5B5B5B"/>
          <w:kern w:val="0"/>
          <w:sz w:val="32"/>
          <w:szCs w:val="32"/>
        </w:rPr>
        <w:t>≥6.2%</w:t>
      </w:r>
      <w:r w:rsidRPr="001457C9">
        <w:rPr>
          <w:rFonts w:ascii="Times New Roman" w:eastAsia="宋体" w:hAnsi="Times New Roman" w:cs="Times New Roman"/>
          <w:color w:val="5B5B5B"/>
          <w:kern w:val="0"/>
          <w:sz w:val="32"/>
          <w:szCs w:val="32"/>
        </w:rPr>
        <w:t>时采收，于晴朗天气的午前分期分批采果，果实采摘后，需在</w:t>
      </w:r>
      <w:r w:rsidRPr="001457C9">
        <w:rPr>
          <w:rFonts w:ascii="Times New Roman" w:eastAsia="宋体" w:hAnsi="Times New Roman" w:cs="Times New Roman"/>
          <w:color w:val="5B5B5B"/>
          <w:kern w:val="0"/>
          <w:sz w:val="32"/>
          <w:szCs w:val="32"/>
        </w:rPr>
        <w:t>24</w:t>
      </w:r>
      <w:r w:rsidRPr="001457C9">
        <w:rPr>
          <w:rFonts w:ascii="Times New Roman" w:eastAsia="宋体" w:hAnsi="Times New Roman" w:cs="Times New Roman"/>
          <w:color w:val="5B5B5B"/>
          <w:kern w:val="0"/>
          <w:sz w:val="32"/>
          <w:szCs w:val="32"/>
        </w:rPr>
        <w:t>小时内入库预冷、贮藏</w:t>
      </w:r>
    </w:p>
    <w:p w14:paraId="24A43F4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4C1C7FC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5B5B5B"/>
          <w:kern w:val="0"/>
          <w:sz w:val="32"/>
          <w:szCs w:val="32"/>
        </w:rPr>
        <w:t>果实成熟后黄绿色，果面无毛，果皮薄、果肉黄绿色、果心红色、呈放射状图案；果肉细嫩、口感香甜清爽、酸度低。</w:t>
      </w: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5B5B5B"/>
          <w:kern w:val="0"/>
          <w:sz w:val="32"/>
          <w:szCs w:val="32"/>
        </w:rPr>
        <w:t>抗坏血酸含量</w:t>
      </w:r>
      <w:r w:rsidRPr="001457C9">
        <w:rPr>
          <w:rFonts w:ascii="Times New Roman" w:eastAsia="宋体" w:hAnsi="Times New Roman" w:cs="Times New Roman"/>
          <w:color w:val="5B5B5B"/>
          <w:kern w:val="0"/>
          <w:sz w:val="32"/>
          <w:szCs w:val="32"/>
        </w:rPr>
        <w:t>≥160mg/100g</w:t>
      </w:r>
      <w:r w:rsidRPr="001457C9">
        <w:rPr>
          <w:rFonts w:ascii="Times New Roman" w:eastAsia="宋体" w:hAnsi="Times New Roman" w:cs="Times New Roman"/>
          <w:color w:val="5B5B5B"/>
          <w:kern w:val="0"/>
          <w:sz w:val="32"/>
          <w:szCs w:val="32"/>
        </w:rPr>
        <w:t>，单果重</w:t>
      </w:r>
      <w:r w:rsidRPr="001457C9">
        <w:rPr>
          <w:rFonts w:ascii="Times New Roman" w:eastAsia="宋体" w:hAnsi="Times New Roman" w:cs="Times New Roman"/>
          <w:color w:val="5B5B5B"/>
          <w:kern w:val="0"/>
          <w:sz w:val="32"/>
          <w:szCs w:val="32"/>
        </w:rPr>
        <w:t>≥85g</w:t>
      </w:r>
      <w:r w:rsidRPr="001457C9">
        <w:rPr>
          <w:rFonts w:ascii="Times New Roman" w:eastAsia="宋体" w:hAnsi="Times New Roman" w:cs="Times New Roman"/>
          <w:color w:val="5B5B5B"/>
          <w:kern w:val="0"/>
          <w:sz w:val="32"/>
          <w:szCs w:val="32"/>
        </w:rPr>
        <w:t>，采时可溶性固性物含量</w:t>
      </w:r>
      <w:r w:rsidRPr="001457C9">
        <w:rPr>
          <w:rFonts w:ascii="Times New Roman" w:eastAsia="宋体" w:hAnsi="Times New Roman" w:cs="Times New Roman"/>
          <w:color w:val="5B5B5B"/>
          <w:kern w:val="0"/>
          <w:sz w:val="32"/>
          <w:szCs w:val="32"/>
        </w:rPr>
        <w:t>≥6.2%</w:t>
      </w:r>
      <w:r w:rsidRPr="001457C9">
        <w:rPr>
          <w:rFonts w:ascii="Times New Roman" w:eastAsia="宋体" w:hAnsi="Times New Roman" w:cs="Times New Roman"/>
          <w:color w:val="5B5B5B"/>
          <w:kern w:val="0"/>
          <w:sz w:val="32"/>
          <w:szCs w:val="32"/>
        </w:rPr>
        <w:t>，可滴定酸含量</w:t>
      </w:r>
      <w:r w:rsidRPr="001457C9">
        <w:rPr>
          <w:rFonts w:ascii="Times New Roman" w:eastAsia="宋体" w:hAnsi="Times New Roman" w:cs="Times New Roman"/>
          <w:color w:val="5B5B5B"/>
          <w:kern w:val="0"/>
          <w:sz w:val="32"/>
          <w:szCs w:val="32"/>
        </w:rPr>
        <w:t>≤1.4%</w:t>
      </w:r>
      <w:r w:rsidRPr="001457C9">
        <w:rPr>
          <w:rFonts w:ascii="Times New Roman" w:eastAsia="宋体" w:hAnsi="Times New Roman" w:cs="Times New Roman"/>
          <w:color w:val="5B5B5B"/>
          <w:kern w:val="0"/>
          <w:sz w:val="32"/>
          <w:szCs w:val="32"/>
        </w:rPr>
        <w:t>。</w:t>
      </w:r>
    </w:p>
    <w:p w14:paraId="7C5FC2B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00BE1897"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17C2033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25</w:t>
      </w:r>
    </w:p>
    <w:p w14:paraId="09013A5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0F279175" w14:textId="77777777" w:rsidR="001457C9" w:rsidRPr="001457C9" w:rsidRDefault="001457C9" w:rsidP="001457C9">
      <w:pPr>
        <w:widowControl/>
        <w:spacing w:after="300" w:line="360" w:lineRule="atLeast"/>
        <w:ind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玉屏茶油质量技术要求</w:t>
      </w:r>
    </w:p>
    <w:p w14:paraId="7C03E4AB"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宋体" w:eastAsia="宋体" w:hAnsi="宋体" w:cs="宋体" w:hint="eastAsia"/>
          <w:color w:val="000000"/>
          <w:kern w:val="0"/>
          <w:sz w:val="24"/>
          <w:szCs w:val="24"/>
        </w:rPr>
        <w:t> </w:t>
      </w:r>
    </w:p>
    <w:p w14:paraId="3C686E4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一、原材料</w:t>
      </w:r>
    </w:p>
    <w:p w14:paraId="0D5C005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本地油茶籽，水分</w:t>
      </w:r>
      <w:r w:rsidRPr="001457C9">
        <w:rPr>
          <w:rFonts w:ascii="Times New Roman" w:eastAsia="宋体" w:hAnsi="Times New Roman" w:cs="Times New Roman"/>
          <w:color w:val="5B5B5B"/>
          <w:kern w:val="0"/>
          <w:sz w:val="32"/>
          <w:szCs w:val="32"/>
        </w:rPr>
        <w:t>≤15%</w:t>
      </w:r>
      <w:r w:rsidRPr="001457C9">
        <w:rPr>
          <w:rFonts w:ascii="Times New Roman" w:eastAsia="宋体" w:hAnsi="Times New Roman" w:cs="Times New Roman"/>
          <w:color w:val="5B5B5B"/>
          <w:kern w:val="0"/>
          <w:sz w:val="32"/>
          <w:szCs w:val="32"/>
        </w:rPr>
        <w:t>，含油量</w:t>
      </w:r>
      <w:r w:rsidRPr="001457C9">
        <w:rPr>
          <w:rFonts w:ascii="Times New Roman" w:eastAsia="宋体" w:hAnsi="Times New Roman" w:cs="Times New Roman"/>
          <w:color w:val="5B5B5B"/>
          <w:kern w:val="0"/>
          <w:sz w:val="32"/>
          <w:szCs w:val="32"/>
        </w:rPr>
        <w:t>≥20%</w:t>
      </w:r>
      <w:r w:rsidRPr="001457C9">
        <w:rPr>
          <w:rFonts w:ascii="Times New Roman" w:eastAsia="宋体" w:hAnsi="Times New Roman" w:cs="Times New Roman"/>
          <w:color w:val="5B5B5B"/>
          <w:kern w:val="0"/>
          <w:sz w:val="32"/>
          <w:szCs w:val="32"/>
        </w:rPr>
        <w:t>，无霉变。</w:t>
      </w:r>
    </w:p>
    <w:p w14:paraId="1D862CA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二、油茶树种植土地条件</w:t>
      </w:r>
    </w:p>
    <w:p w14:paraId="3F6BBFB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土壤类型为黄壤、黄红壤，</w:t>
      </w:r>
      <w:r w:rsidRPr="001457C9">
        <w:rPr>
          <w:rFonts w:ascii="Times New Roman" w:eastAsia="宋体" w:hAnsi="Times New Roman" w:cs="Times New Roman"/>
          <w:color w:val="5B5B5B"/>
          <w:kern w:val="0"/>
          <w:sz w:val="32"/>
          <w:szCs w:val="32"/>
        </w:rPr>
        <w:t>pH</w:t>
      </w:r>
      <w:r w:rsidRPr="001457C9">
        <w:rPr>
          <w:rFonts w:ascii="Times New Roman" w:eastAsia="宋体" w:hAnsi="Times New Roman" w:cs="Times New Roman"/>
          <w:color w:val="5B5B5B"/>
          <w:kern w:val="0"/>
          <w:sz w:val="32"/>
          <w:szCs w:val="32"/>
        </w:rPr>
        <w:t>值</w:t>
      </w:r>
      <w:r w:rsidRPr="001457C9">
        <w:rPr>
          <w:rFonts w:ascii="Times New Roman" w:eastAsia="宋体" w:hAnsi="Times New Roman" w:cs="Times New Roman"/>
          <w:color w:val="5B5B5B"/>
          <w:kern w:val="0"/>
          <w:sz w:val="32"/>
          <w:szCs w:val="32"/>
        </w:rPr>
        <w:t>4.5</w:t>
      </w:r>
      <w:r w:rsidRPr="001457C9">
        <w:rPr>
          <w:rFonts w:ascii="Times New Roman" w:eastAsia="宋体" w:hAnsi="Times New Roman" w:cs="Times New Roman"/>
          <w:color w:val="5B5B5B"/>
          <w:kern w:val="0"/>
          <w:sz w:val="32"/>
          <w:szCs w:val="32"/>
        </w:rPr>
        <w:t>至</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，土层厚度</w:t>
      </w:r>
      <w:r w:rsidRPr="001457C9">
        <w:rPr>
          <w:rFonts w:ascii="Times New Roman" w:eastAsia="宋体" w:hAnsi="Times New Roman" w:cs="Times New Roman"/>
          <w:color w:val="5B5B5B"/>
          <w:kern w:val="0"/>
          <w:sz w:val="32"/>
          <w:szCs w:val="32"/>
        </w:rPr>
        <w:t>≥60cm</w:t>
      </w:r>
      <w:r w:rsidRPr="001457C9">
        <w:rPr>
          <w:rFonts w:ascii="Times New Roman" w:eastAsia="宋体" w:hAnsi="Times New Roman" w:cs="Times New Roman"/>
          <w:color w:val="5B5B5B"/>
          <w:kern w:val="0"/>
          <w:sz w:val="32"/>
          <w:szCs w:val="32"/>
        </w:rPr>
        <w:t>，地下水位在</w:t>
      </w:r>
      <w:r w:rsidRPr="001457C9">
        <w:rPr>
          <w:rFonts w:ascii="Times New Roman" w:eastAsia="宋体" w:hAnsi="Times New Roman" w:cs="Times New Roman"/>
          <w:color w:val="5B5B5B"/>
          <w:kern w:val="0"/>
          <w:sz w:val="32"/>
          <w:szCs w:val="32"/>
        </w:rPr>
        <w:t>1m</w:t>
      </w:r>
      <w:r w:rsidRPr="001457C9">
        <w:rPr>
          <w:rFonts w:ascii="Times New Roman" w:eastAsia="宋体" w:hAnsi="Times New Roman" w:cs="Times New Roman"/>
          <w:color w:val="5B5B5B"/>
          <w:kern w:val="0"/>
          <w:sz w:val="32"/>
          <w:szCs w:val="32"/>
        </w:rPr>
        <w:t>以下。</w:t>
      </w:r>
    </w:p>
    <w:p w14:paraId="23A76A9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三、油茶的种植与管理要求</w:t>
      </w:r>
    </w:p>
    <w:p w14:paraId="68AFD2E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1．种植：</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月下旬至次年</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月上旬</w:t>
      </w:r>
      <w:r w:rsidRPr="001457C9">
        <w:rPr>
          <w:rFonts w:ascii="Times New Roman" w:eastAsia="宋体" w:hAnsi="Times New Roman" w:cs="Times New Roman"/>
          <w:color w:val="292929"/>
          <w:kern w:val="0"/>
          <w:sz w:val="32"/>
          <w:szCs w:val="32"/>
        </w:rPr>
        <w:t>，</w:t>
      </w:r>
      <w:r w:rsidRPr="001457C9">
        <w:rPr>
          <w:rFonts w:ascii="Times New Roman" w:eastAsia="宋体" w:hAnsi="Times New Roman" w:cs="Times New Roman"/>
          <w:color w:val="5B5B5B"/>
          <w:kern w:val="0"/>
          <w:sz w:val="32"/>
          <w:szCs w:val="32"/>
        </w:rPr>
        <w:t>行距</w:t>
      </w:r>
      <w:r w:rsidRPr="001457C9">
        <w:rPr>
          <w:rFonts w:ascii="Times New Roman" w:eastAsia="宋体" w:hAnsi="Times New Roman" w:cs="Times New Roman"/>
          <w:color w:val="5B5B5B"/>
          <w:kern w:val="0"/>
          <w:sz w:val="32"/>
          <w:szCs w:val="32"/>
        </w:rPr>
        <w:t>2.5m</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3.0m</w:t>
      </w:r>
      <w:r w:rsidRPr="001457C9">
        <w:rPr>
          <w:rFonts w:ascii="Times New Roman" w:eastAsia="宋体" w:hAnsi="Times New Roman" w:cs="Times New Roman"/>
          <w:color w:val="5B5B5B"/>
          <w:kern w:val="0"/>
          <w:sz w:val="32"/>
          <w:szCs w:val="32"/>
        </w:rPr>
        <w:t>，株距</w:t>
      </w:r>
      <w:r w:rsidRPr="001457C9">
        <w:rPr>
          <w:rFonts w:ascii="Times New Roman" w:eastAsia="宋体" w:hAnsi="Times New Roman" w:cs="Times New Roman"/>
          <w:color w:val="5B5B5B"/>
          <w:kern w:val="0"/>
          <w:sz w:val="32"/>
          <w:szCs w:val="32"/>
        </w:rPr>
        <w:t>2.0m</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3.0m</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292929"/>
          <w:kern w:val="0"/>
          <w:sz w:val="32"/>
          <w:szCs w:val="32"/>
        </w:rPr>
        <w:t>每</w:t>
      </w:r>
      <w:r w:rsidRPr="001457C9">
        <w:rPr>
          <w:rFonts w:ascii="Times New Roman" w:eastAsia="宋体" w:hAnsi="Times New Roman" w:cs="Times New Roman"/>
          <w:color w:val="292929"/>
          <w:kern w:val="0"/>
          <w:sz w:val="32"/>
          <w:szCs w:val="32"/>
        </w:rPr>
        <w:t>667</w:t>
      </w:r>
      <w:r w:rsidRPr="001457C9">
        <w:rPr>
          <w:rFonts w:ascii="宋体" w:eastAsia="宋体" w:hAnsi="宋体" w:cs="宋体" w:hint="eastAsia"/>
          <w:color w:val="292929"/>
          <w:kern w:val="0"/>
          <w:sz w:val="32"/>
          <w:szCs w:val="32"/>
        </w:rPr>
        <w:t>㎡</w:t>
      </w:r>
      <w:r w:rsidRPr="001457C9">
        <w:rPr>
          <w:rFonts w:ascii="Times New Roman" w:eastAsia="宋体" w:hAnsi="Times New Roman" w:cs="Times New Roman"/>
          <w:color w:val="292929"/>
          <w:kern w:val="0"/>
          <w:sz w:val="32"/>
          <w:szCs w:val="32"/>
        </w:rPr>
        <w:t>(</w:t>
      </w:r>
      <w:r w:rsidRPr="001457C9">
        <w:rPr>
          <w:rFonts w:ascii="Times New Roman" w:eastAsia="宋体" w:hAnsi="Times New Roman" w:cs="Times New Roman"/>
          <w:color w:val="292929"/>
          <w:kern w:val="0"/>
          <w:sz w:val="32"/>
          <w:szCs w:val="32"/>
        </w:rPr>
        <w:t>亩</w:t>
      </w:r>
      <w:r w:rsidRPr="001457C9">
        <w:rPr>
          <w:rFonts w:ascii="Times New Roman" w:eastAsia="宋体" w:hAnsi="Times New Roman" w:cs="Times New Roman"/>
          <w:color w:val="292929"/>
          <w:kern w:val="0"/>
          <w:sz w:val="32"/>
          <w:szCs w:val="32"/>
        </w:rPr>
        <w:t>)</w:t>
      </w:r>
      <w:r w:rsidRPr="001457C9">
        <w:rPr>
          <w:rFonts w:ascii="Times New Roman" w:eastAsia="宋体" w:hAnsi="Times New Roman" w:cs="Times New Roman"/>
          <w:color w:val="5B5B5B"/>
          <w:kern w:val="0"/>
          <w:sz w:val="32"/>
          <w:szCs w:val="32"/>
        </w:rPr>
        <w:t>为</w:t>
      </w:r>
      <w:r w:rsidRPr="001457C9">
        <w:rPr>
          <w:rFonts w:ascii="Times New Roman" w:eastAsia="宋体" w:hAnsi="Times New Roman" w:cs="Times New Roman"/>
          <w:color w:val="5B5B5B"/>
          <w:kern w:val="0"/>
          <w:sz w:val="32"/>
          <w:szCs w:val="32"/>
        </w:rPr>
        <w:t>60</w:t>
      </w:r>
      <w:r w:rsidRPr="001457C9">
        <w:rPr>
          <w:rFonts w:ascii="Times New Roman" w:eastAsia="宋体" w:hAnsi="Times New Roman" w:cs="Times New Roman"/>
          <w:color w:val="5B5B5B"/>
          <w:kern w:val="0"/>
          <w:sz w:val="32"/>
          <w:szCs w:val="32"/>
        </w:rPr>
        <w:t>株</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110</w:t>
      </w:r>
      <w:r w:rsidRPr="001457C9">
        <w:rPr>
          <w:rFonts w:ascii="Times New Roman" w:eastAsia="宋体" w:hAnsi="Times New Roman" w:cs="Times New Roman"/>
          <w:color w:val="5B5B5B"/>
          <w:kern w:val="0"/>
          <w:sz w:val="32"/>
          <w:szCs w:val="32"/>
        </w:rPr>
        <w:t>株。</w:t>
      </w:r>
    </w:p>
    <w:p w14:paraId="3C3BCC4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2．管理：</w:t>
      </w:r>
    </w:p>
    <w:p w14:paraId="5D18952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宋体" w:eastAsia="宋体" w:hAnsi="宋体" w:cs="宋体" w:hint="eastAsia"/>
          <w:color w:val="000000"/>
          <w:kern w:val="0"/>
          <w:sz w:val="32"/>
          <w:szCs w:val="32"/>
        </w:rPr>
        <w:t>    </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）土壤改良：</w:t>
      </w:r>
      <w:r w:rsidRPr="001457C9">
        <w:rPr>
          <w:rFonts w:ascii="Times New Roman" w:eastAsia="宋体" w:hAnsi="Times New Roman" w:cs="Times New Roman"/>
          <w:color w:val="000000"/>
          <w:kern w:val="0"/>
          <w:sz w:val="32"/>
          <w:szCs w:val="32"/>
        </w:rPr>
        <w:t>每</w:t>
      </w:r>
      <w:r w:rsidRPr="001457C9">
        <w:rPr>
          <w:rFonts w:ascii="Times New Roman" w:eastAsia="宋体" w:hAnsi="Times New Roman" w:cs="Times New Roman"/>
          <w:color w:val="000000"/>
          <w:kern w:val="0"/>
          <w:sz w:val="32"/>
          <w:szCs w:val="32"/>
        </w:rPr>
        <w:t>2</w:t>
      </w:r>
      <w:r w:rsidRPr="001457C9">
        <w:rPr>
          <w:rFonts w:ascii="Times New Roman" w:eastAsia="宋体" w:hAnsi="Times New Roman" w:cs="Times New Roman"/>
          <w:color w:val="000000"/>
          <w:kern w:val="0"/>
          <w:sz w:val="32"/>
          <w:szCs w:val="32"/>
        </w:rPr>
        <w:t>年一次深翻，</w:t>
      </w:r>
      <w:r w:rsidRPr="001457C9">
        <w:rPr>
          <w:rFonts w:ascii="Times New Roman" w:eastAsia="宋体" w:hAnsi="Times New Roman" w:cs="Times New Roman"/>
          <w:color w:val="000000"/>
          <w:kern w:val="0"/>
          <w:sz w:val="32"/>
          <w:szCs w:val="32"/>
        </w:rPr>
        <w:t>3</w:t>
      </w:r>
      <w:r w:rsidRPr="001457C9">
        <w:rPr>
          <w:rFonts w:ascii="Times New Roman" w:eastAsia="宋体" w:hAnsi="Times New Roman" w:cs="Times New Roman"/>
          <w:color w:val="000000"/>
          <w:kern w:val="0"/>
          <w:sz w:val="32"/>
          <w:szCs w:val="32"/>
        </w:rPr>
        <w:t>月至</w:t>
      </w:r>
      <w:r w:rsidRPr="001457C9">
        <w:rPr>
          <w:rFonts w:ascii="Times New Roman" w:eastAsia="宋体" w:hAnsi="Times New Roman" w:cs="Times New Roman"/>
          <w:color w:val="000000"/>
          <w:kern w:val="0"/>
          <w:sz w:val="32"/>
          <w:szCs w:val="32"/>
        </w:rPr>
        <w:t>4</w:t>
      </w:r>
      <w:r w:rsidRPr="001457C9">
        <w:rPr>
          <w:rFonts w:ascii="Times New Roman" w:eastAsia="宋体" w:hAnsi="Times New Roman" w:cs="Times New Roman"/>
          <w:color w:val="000000"/>
          <w:kern w:val="0"/>
          <w:sz w:val="32"/>
          <w:szCs w:val="32"/>
        </w:rPr>
        <w:t>月或</w:t>
      </w:r>
      <w:r w:rsidRPr="001457C9">
        <w:rPr>
          <w:rFonts w:ascii="Times New Roman" w:eastAsia="宋体" w:hAnsi="Times New Roman" w:cs="Times New Roman"/>
          <w:color w:val="000000"/>
          <w:kern w:val="0"/>
          <w:sz w:val="32"/>
          <w:szCs w:val="32"/>
        </w:rPr>
        <w:t>11</w:t>
      </w:r>
      <w:r w:rsidRPr="001457C9">
        <w:rPr>
          <w:rFonts w:ascii="Times New Roman" w:eastAsia="宋体" w:hAnsi="Times New Roman" w:cs="Times New Roman"/>
          <w:color w:val="000000"/>
          <w:kern w:val="0"/>
          <w:sz w:val="32"/>
          <w:szCs w:val="32"/>
        </w:rPr>
        <w:t>月进行。</w:t>
      </w:r>
    </w:p>
    <w:p w14:paraId="131E354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    </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）修剪：</w:t>
      </w:r>
      <w:r w:rsidRPr="001457C9">
        <w:rPr>
          <w:rFonts w:ascii="Times New Roman" w:eastAsia="宋体" w:hAnsi="Times New Roman" w:cs="Times New Roman"/>
          <w:color w:val="000000"/>
          <w:kern w:val="0"/>
          <w:sz w:val="32"/>
          <w:szCs w:val="32"/>
        </w:rPr>
        <w:t>每年在采果后至春梢萌动前修剪油茶树</w:t>
      </w:r>
      <w:r w:rsidRPr="001457C9">
        <w:rPr>
          <w:rFonts w:ascii="Times New Roman" w:eastAsia="宋体" w:hAnsi="Times New Roman" w:cs="Times New Roman"/>
          <w:color w:val="000000"/>
          <w:kern w:val="0"/>
          <w:sz w:val="32"/>
          <w:szCs w:val="32"/>
        </w:rPr>
        <w:t>1</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2</w:t>
      </w:r>
      <w:r w:rsidRPr="001457C9">
        <w:rPr>
          <w:rFonts w:ascii="Times New Roman" w:eastAsia="宋体" w:hAnsi="Times New Roman" w:cs="Times New Roman"/>
          <w:color w:val="000000"/>
          <w:kern w:val="0"/>
          <w:sz w:val="32"/>
          <w:szCs w:val="32"/>
        </w:rPr>
        <w:t>次，修剪时保留内膛结果枝。</w:t>
      </w:r>
      <w:r w:rsidRPr="001457C9">
        <w:rPr>
          <w:rFonts w:ascii="Times New Roman" w:eastAsia="宋体" w:hAnsi="Times New Roman" w:cs="Times New Roman"/>
          <w:color w:val="5B5B5B"/>
          <w:kern w:val="0"/>
          <w:sz w:val="32"/>
          <w:szCs w:val="32"/>
        </w:rPr>
        <w:t>                         </w:t>
      </w:r>
    </w:p>
    <w:p w14:paraId="08EEF5A2"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）施肥：</w:t>
      </w:r>
      <w:r w:rsidRPr="001457C9">
        <w:rPr>
          <w:rFonts w:ascii="Times New Roman" w:eastAsia="宋体" w:hAnsi="Times New Roman" w:cs="Times New Roman"/>
          <w:color w:val="5B5B5B"/>
          <w:kern w:val="0"/>
          <w:sz w:val="32"/>
          <w:szCs w:val="32"/>
        </w:rPr>
        <w:t>定植前每穴施</w:t>
      </w:r>
      <w:r w:rsidRPr="001457C9">
        <w:rPr>
          <w:rFonts w:ascii="Times New Roman" w:eastAsia="宋体" w:hAnsi="Times New Roman" w:cs="Times New Roman"/>
          <w:color w:val="5B5B5B"/>
          <w:kern w:val="0"/>
          <w:sz w:val="32"/>
          <w:szCs w:val="32"/>
        </w:rPr>
        <w:t>1kg</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2kg</w:t>
      </w:r>
      <w:r w:rsidRPr="001457C9">
        <w:rPr>
          <w:rFonts w:ascii="Times New Roman" w:eastAsia="宋体" w:hAnsi="Times New Roman" w:cs="Times New Roman"/>
          <w:color w:val="5B5B5B"/>
          <w:kern w:val="0"/>
          <w:sz w:val="32"/>
          <w:szCs w:val="32"/>
        </w:rPr>
        <w:t>复合肥或</w:t>
      </w:r>
      <w:r w:rsidRPr="001457C9">
        <w:rPr>
          <w:rFonts w:ascii="Times New Roman" w:eastAsia="宋体" w:hAnsi="Times New Roman" w:cs="Times New Roman"/>
          <w:color w:val="5B5B5B"/>
          <w:kern w:val="0"/>
          <w:sz w:val="32"/>
          <w:szCs w:val="32"/>
        </w:rPr>
        <w:t>2kg</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10kg</w:t>
      </w:r>
      <w:r w:rsidRPr="001457C9">
        <w:rPr>
          <w:rFonts w:ascii="Times New Roman" w:eastAsia="宋体" w:hAnsi="Times New Roman" w:cs="Times New Roman"/>
          <w:color w:val="5B5B5B"/>
          <w:kern w:val="0"/>
          <w:sz w:val="32"/>
          <w:szCs w:val="32"/>
        </w:rPr>
        <w:t>腐熟的农家有机肥作基肥；幼林每年</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月每株施</w:t>
      </w:r>
      <w:r w:rsidRPr="001457C9">
        <w:rPr>
          <w:rFonts w:ascii="Times New Roman" w:eastAsia="宋体" w:hAnsi="Times New Roman" w:cs="Times New Roman"/>
          <w:color w:val="5B5B5B"/>
          <w:kern w:val="0"/>
          <w:sz w:val="32"/>
          <w:szCs w:val="32"/>
        </w:rPr>
        <w:t>2kg</w:t>
      </w:r>
      <w:r w:rsidRPr="001457C9">
        <w:rPr>
          <w:rFonts w:ascii="Times New Roman" w:eastAsia="宋体" w:hAnsi="Times New Roman" w:cs="Times New Roman"/>
          <w:color w:val="5B5B5B"/>
          <w:kern w:val="0"/>
          <w:sz w:val="32"/>
          <w:szCs w:val="32"/>
        </w:rPr>
        <w:t>复合肥，</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月上旬每株施</w:t>
      </w:r>
      <w:r w:rsidRPr="001457C9">
        <w:rPr>
          <w:rFonts w:ascii="Times New Roman" w:eastAsia="宋体" w:hAnsi="Times New Roman" w:cs="Times New Roman"/>
          <w:color w:val="5B5B5B"/>
          <w:kern w:val="0"/>
          <w:sz w:val="32"/>
          <w:szCs w:val="32"/>
        </w:rPr>
        <w:t>5kg</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10kg</w:t>
      </w:r>
      <w:r w:rsidRPr="001457C9">
        <w:rPr>
          <w:rFonts w:ascii="Times New Roman" w:eastAsia="宋体" w:hAnsi="Times New Roman" w:cs="Times New Roman"/>
          <w:color w:val="5B5B5B"/>
          <w:kern w:val="0"/>
          <w:sz w:val="32"/>
          <w:szCs w:val="32"/>
        </w:rPr>
        <w:t>腐熟的农家有机肥；成林每年每株施复合肥</w:t>
      </w:r>
      <w:r w:rsidRPr="001457C9">
        <w:rPr>
          <w:rFonts w:ascii="Times New Roman" w:eastAsia="宋体" w:hAnsi="Times New Roman" w:cs="Times New Roman"/>
          <w:color w:val="5B5B5B"/>
          <w:kern w:val="0"/>
          <w:sz w:val="32"/>
          <w:szCs w:val="32"/>
        </w:rPr>
        <w:t>1kg</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2kg</w:t>
      </w:r>
      <w:r w:rsidRPr="001457C9">
        <w:rPr>
          <w:rFonts w:ascii="Times New Roman" w:eastAsia="宋体" w:hAnsi="Times New Roman" w:cs="Times New Roman"/>
          <w:color w:val="5B5B5B"/>
          <w:kern w:val="0"/>
          <w:sz w:val="32"/>
          <w:szCs w:val="32"/>
        </w:rPr>
        <w:t>，腐熟的农家有机肥</w:t>
      </w:r>
      <w:r w:rsidRPr="001457C9">
        <w:rPr>
          <w:rFonts w:ascii="Times New Roman" w:eastAsia="宋体" w:hAnsi="Times New Roman" w:cs="Times New Roman"/>
          <w:color w:val="5B5B5B"/>
          <w:kern w:val="0"/>
          <w:sz w:val="32"/>
          <w:szCs w:val="32"/>
        </w:rPr>
        <w:t>15kg</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20kg</w:t>
      </w:r>
      <w:r w:rsidRPr="001457C9">
        <w:rPr>
          <w:rFonts w:ascii="Times New Roman" w:eastAsia="宋体" w:hAnsi="Times New Roman" w:cs="Times New Roman"/>
          <w:color w:val="5B5B5B"/>
          <w:kern w:val="0"/>
          <w:sz w:val="32"/>
          <w:szCs w:val="32"/>
        </w:rPr>
        <w:t>。</w:t>
      </w:r>
    </w:p>
    <w:p w14:paraId="5251FF99"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4</w:t>
      </w:r>
      <w:r w:rsidRPr="001457C9">
        <w:rPr>
          <w:rFonts w:ascii="Times New Roman" w:eastAsia="宋体" w:hAnsi="Times New Roman" w:cs="Times New Roman"/>
          <w:b/>
          <w:bCs/>
          <w:color w:val="5B5B5B"/>
          <w:kern w:val="0"/>
          <w:sz w:val="32"/>
          <w:szCs w:val="32"/>
        </w:rPr>
        <w:t>）环境、安全要求：</w:t>
      </w:r>
      <w:r w:rsidRPr="001457C9">
        <w:rPr>
          <w:rFonts w:ascii="Times New Roman" w:eastAsia="宋体" w:hAnsi="Times New Roman" w:cs="Times New Roman"/>
          <w:color w:val="292929"/>
          <w:kern w:val="0"/>
          <w:sz w:val="32"/>
          <w:szCs w:val="32"/>
        </w:rPr>
        <w:t>农药、化肥等的使用必须符合国家相关规定，不得污染环境。</w:t>
      </w:r>
    </w:p>
    <w:p w14:paraId="2EC76FD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四、果实采收与处理</w:t>
      </w:r>
    </w:p>
    <w:p w14:paraId="3419799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1．采收时间：</w:t>
      </w:r>
      <w:r w:rsidRPr="001457C9">
        <w:rPr>
          <w:rFonts w:ascii="Times New Roman" w:eastAsia="宋体" w:hAnsi="Times New Roman" w:cs="Times New Roman"/>
          <w:color w:val="5B5B5B"/>
          <w:kern w:val="0"/>
          <w:sz w:val="32"/>
          <w:szCs w:val="32"/>
        </w:rPr>
        <w:t>9</w:t>
      </w:r>
      <w:r w:rsidRPr="001457C9">
        <w:rPr>
          <w:rFonts w:ascii="Times New Roman" w:eastAsia="宋体" w:hAnsi="Times New Roman" w:cs="Times New Roman"/>
          <w:color w:val="5B5B5B"/>
          <w:kern w:val="0"/>
          <w:sz w:val="32"/>
          <w:szCs w:val="32"/>
        </w:rPr>
        <w:t>月下旬至</w:t>
      </w:r>
      <w:r w:rsidRPr="001457C9">
        <w:rPr>
          <w:rFonts w:ascii="Times New Roman" w:eastAsia="宋体" w:hAnsi="Times New Roman" w:cs="Times New Roman"/>
          <w:color w:val="5B5B5B"/>
          <w:kern w:val="0"/>
          <w:sz w:val="32"/>
          <w:szCs w:val="32"/>
        </w:rPr>
        <w:t>11</w:t>
      </w:r>
      <w:r w:rsidRPr="001457C9">
        <w:rPr>
          <w:rFonts w:ascii="Times New Roman" w:eastAsia="宋体" w:hAnsi="Times New Roman" w:cs="Times New Roman"/>
          <w:color w:val="5B5B5B"/>
          <w:kern w:val="0"/>
          <w:sz w:val="32"/>
          <w:szCs w:val="32"/>
        </w:rPr>
        <w:t>月上旬。</w:t>
      </w:r>
    </w:p>
    <w:p w14:paraId="505A9FC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2．果实处理：</w:t>
      </w:r>
      <w:r w:rsidRPr="001457C9">
        <w:rPr>
          <w:rFonts w:ascii="Times New Roman" w:eastAsia="宋体" w:hAnsi="Times New Roman" w:cs="Times New Roman"/>
          <w:color w:val="5B5B5B"/>
          <w:kern w:val="0"/>
          <w:sz w:val="32"/>
          <w:szCs w:val="32"/>
        </w:rPr>
        <w:t>果实采收堆放</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天</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5</w:t>
      </w:r>
      <w:r w:rsidRPr="001457C9">
        <w:rPr>
          <w:rFonts w:ascii="Times New Roman" w:eastAsia="宋体" w:hAnsi="Times New Roman" w:cs="Times New Roman"/>
          <w:color w:val="5B5B5B"/>
          <w:kern w:val="0"/>
          <w:sz w:val="32"/>
          <w:szCs w:val="32"/>
        </w:rPr>
        <w:t>天后及时日晒脱粒，除净杂物，再日晒</w:t>
      </w:r>
      <w:r w:rsidRPr="001457C9">
        <w:rPr>
          <w:rFonts w:ascii="Times New Roman" w:eastAsia="宋体" w:hAnsi="Times New Roman" w:cs="Times New Roman"/>
          <w:color w:val="5B5B5B"/>
          <w:kern w:val="0"/>
          <w:sz w:val="32"/>
          <w:szCs w:val="32"/>
        </w:rPr>
        <w:t>3</w:t>
      </w:r>
      <w:r w:rsidRPr="001457C9">
        <w:rPr>
          <w:rFonts w:ascii="Times New Roman" w:eastAsia="宋体" w:hAnsi="Times New Roman" w:cs="Times New Roman"/>
          <w:color w:val="5B5B5B"/>
          <w:kern w:val="0"/>
          <w:sz w:val="32"/>
          <w:szCs w:val="32"/>
        </w:rPr>
        <w:t>天</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5B5B5B"/>
          <w:kern w:val="0"/>
          <w:sz w:val="32"/>
          <w:szCs w:val="32"/>
        </w:rPr>
        <w:t>4</w:t>
      </w:r>
      <w:r w:rsidRPr="001457C9">
        <w:rPr>
          <w:rFonts w:ascii="Times New Roman" w:eastAsia="宋体" w:hAnsi="Times New Roman" w:cs="Times New Roman"/>
          <w:color w:val="5B5B5B"/>
          <w:kern w:val="0"/>
          <w:sz w:val="32"/>
          <w:szCs w:val="32"/>
        </w:rPr>
        <w:t>天，进仓待</w:t>
      </w:r>
      <w:proofErr w:type="gramStart"/>
      <w:r w:rsidRPr="001457C9">
        <w:rPr>
          <w:rFonts w:ascii="Times New Roman" w:eastAsia="宋体" w:hAnsi="Times New Roman" w:cs="Times New Roman"/>
          <w:color w:val="5B5B5B"/>
          <w:kern w:val="0"/>
          <w:sz w:val="32"/>
          <w:szCs w:val="32"/>
        </w:rPr>
        <w:t>榨</w:t>
      </w:r>
      <w:proofErr w:type="gramEnd"/>
      <w:r w:rsidRPr="001457C9">
        <w:rPr>
          <w:rFonts w:ascii="Times New Roman" w:eastAsia="宋体" w:hAnsi="Times New Roman" w:cs="Times New Roman"/>
          <w:color w:val="5B5B5B"/>
          <w:kern w:val="0"/>
          <w:sz w:val="32"/>
          <w:szCs w:val="32"/>
        </w:rPr>
        <w:t>。</w:t>
      </w:r>
    </w:p>
    <w:p w14:paraId="3FB13E4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五、加工</w:t>
      </w:r>
    </w:p>
    <w:p w14:paraId="0DB0377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1．加工工艺流程：</w:t>
      </w:r>
    </w:p>
    <w:p w14:paraId="3C4B9C4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油茶籽</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压榨</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原油</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过滤</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脱胶脱酸</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玉屏茶油。</w:t>
      </w:r>
    </w:p>
    <w:p w14:paraId="3BB637E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2．关键工艺要求：</w:t>
      </w:r>
    </w:p>
    <w:p w14:paraId="588BDEBA"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）压榨：</w:t>
      </w:r>
      <w:r w:rsidRPr="001457C9">
        <w:rPr>
          <w:rFonts w:ascii="Times New Roman" w:eastAsia="宋体" w:hAnsi="Times New Roman" w:cs="Times New Roman"/>
          <w:color w:val="000000"/>
          <w:kern w:val="0"/>
          <w:sz w:val="32"/>
          <w:szCs w:val="32"/>
        </w:rPr>
        <w:t>温度</w:t>
      </w:r>
      <w:r w:rsidRPr="001457C9">
        <w:rPr>
          <w:rFonts w:ascii="Times New Roman" w:eastAsia="宋体" w:hAnsi="Times New Roman" w:cs="Times New Roman"/>
          <w:color w:val="000000"/>
          <w:kern w:val="0"/>
          <w:sz w:val="32"/>
          <w:szCs w:val="32"/>
        </w:rPr>
        <w:t>≤120℃</w:t>
      </w:r>
      <w:r w:rsidRPr="001457C9">
        <w:rPr>
          <w:rFonts w:ascii="Times New Roman" w:eastAsia="宋体" w:hAnsi="Times New Roman" w:cs="Times New Roman"/>
          <w:color w:val="000000"/>
          <w:kern w:val="0"/>
          <w:sz w:val="32"/>
          <w:szCs w:val="32"/>
        </w:rPr>
        <w:t>，茶饼残油</w:t>
      </w:r>
      <w:r w:rsidRPr="001457C9">
        <w:rPr>
          <w:rFonts w:ascii="Times New Roman" w:eastAsia="宋体" w:hAnsi="Times New Roman" w:cs="Times New Roman"/>
          <w:color w:val="000000"/>
          <w:kern w:val="0"/>
          <w:sz w:val="32"/>
          <w:szCs w:val="32"/>
        </w:rPr>
        <w:t>≤6%</w:t>
      </w:r>
      <w:r w:rsidRPr="001457C9">
        <w:rPr>
          <w:rFonts w:ascii="Times New Roman" w:eastAsia="宋体" w:hAnsi="Times New Roman" w:cs="Times New Roman"/>
          <w:color w:val="000000"/>
          <w:kern w:val="0"/>
          <w:sz w:val="32"/>
          <w:szCs w:val="32"/>
        </w:rPr>
        <w:t>，原油酸值（</w:t>
      </w:r>
      <w:r w:rsidRPr="001457C9">
        <w:rPr>
          <w:rFonts w:ascii="Times New Roman" w:eastAsia="宋体" w:hAnsi="Times New Roman" w:cs="Times New Roman"/>
          <w:color w:val="000000"/>
          <w:kern w:val="0"/>
          <w:sz w:val="32"/>
          <w:szCs w:val="32"/>
        </w:rPr>
        <w:t>KOH</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mg/kg)≤4</w:t>
      </w:r>
      <w:r w:rsidRPr="001457C9">
        <w:rPr>
          <w:rFonts w:ascii="Times New Roman" w:eastAsia="宋体" w:hAnsi="Times New Roman" w:cs="Times New Roman"/>
          <w:color w:val="000000"/>
          <w:kern w:val="0"/>
          <w:sz w:val="32"/>
          <w:szCs w:val="32"/>
        </w:rPr>
        <w:t>。</w:t>
      </w:r>
    </w:p>
    <w:p w14:paraId="08EC73CB"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）脱胶脱酸：</w:t>
      </w:r>
      <w:r w:rsidRPr="001457C9">
        <w:rPr>
          <w:rFonts w:ascii="Times New Roman" w:eastAsia="宋体" w:hAnsi="Times New Roman" w:cs="Times New Roman"/>
          <w:color w:val="000000"/>
          <w:kern w:val="0"/>
          <w:sz w:val="32"/>
          <w:szCs w:val="32"/>
        </w:rPr>
        <w:t>温度</w:t>
      </w:r>
      <w:r w:rsidRPr="001457C9">
        <w:rPr>
          <w:rFonts w:ascii="Times New Roman" w:eastAsia="宋体" w:hAnsi="Times New Roman" w:cs="Times New Roman"/>
          <w:color w:val="000000"/>
          <w:kern w:val="0"/>
          <w:sz w:val="32"/>
          <w:szCs w:val="32"/>
        </w:rPr>
        <w:t>70℃</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85℃</w:t>
      </w:r>
      <w:r w:rsidRPr="001457C9">
        <w:rPr>
          <w:rFonts w:ascii="Times New Roman" w:eastAsia="宋体" w:hAnsi="Times New Roman" w:cs="Times New Roman"/>
          <w:color w:val="000000"/>
          <w:kern w:val="0"/>
          <w:sz w:val="32"/>
          <w:szCs w:val="32"/>
        </w:rPr>
        <w:t>。</w:t>
      </w:r>
    </w:p>
    <w:p w14:paraId="7222EDA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41037D9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w:t>
      </w:r>
      <w:proofErr w:type="gramStart"/>
      <w:r w:rsidRPr="001457C9">
        <w:rPr>
          <w:rFonts w:ascii="方正楷体简体" w:eastAsia="方正楷体简体" w:hAnsi="宋体" w:cs="宋体" w:hint="eastAsia"/>
          <w:b/>
          <w:bCs/>
          <w:color w:val="5B5B5B"/>
          <w:kern w:val="0"/>
          <w:sz w:val="32"/>
          <w:szCs w:val="32"/>
        </w:rPr>
        <w:t>感</w:t>
      </w:r>
      <w:proofErr w:type="gramEnd"/>
      <w:r w:rsidRPr="001457C9">
        <w:rPr>
          <w:rFonts w:ascii="方正楷体简体" w:eastAsia="方正楷体简体" w:hAnsi="宋体" w:cs="宋体" w:hint="eastAsia"/>
          <w:b/>
          <w:bCs/>
          <w:color w:val="5B5B5B"/>
          <w:kern w:val="0"/>
          <w:sz w:val="32"/>
          <w:szCs w:val="32"/>
        </w:rPr>
        <w:t>观特色：</w:t>
      </w:r>
      <w:r w:rsidRPr="001457C9">
        <w:rPr>
          <w:rFonts w:ascii="Times New Roman" w:eastAsia="宋体" w:hAnsi="Times New Roman" w:cs="Times New Roman"/>
          <w:color w:val="000000"/>
          <w:kern w:val="0"/>
          <w:sz w:val="32"/>
          <w:szCs w:val="32"/>
        </w:rPr>
        <w:t>色泽黄红，无颗粒，澄清、透明，光泽度好，无折射物，无肉眼可见外来杂质，口感具有玉屏茶油固有的气味和滋味，无异味。</w:t>
      </w:r>
    </w:p>
    <w:p w14:paraId="3DF557E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10"/>
        <w:gridCol w:w="6810"/>
      </w:tblGrid>
      <w:tr w:rsidR="001457C9" w:rsidRPr="001457C9" w14:paraId="1F5323B8" w14:textId="77777777" w:rsidTr="001457C9">
        <w:tc>
          <w:tcPr>
            <w:tcW w:w="23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83926A9"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 </w:t>
            </w:r>
            <w:r w:rsidRPr="001457C9">
              <w:rPr>
                <w:rFonts w:ascii="Times New Roman" w:eastAsia="宋体" w:hAnsi="Times New Roman" w:cs="Times New Roman"/>
                <w:color w:val="5B5B5B"/>
                <w:kern w:val="0"/>
                <w:sz w:val="24"/>
                <w:szCs w:val="24"/>
              </w:rPr>
              <w:t>项目</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8CE5A8"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指标</w:t>
            </w:r>
          </w:p>
        </w:tc>
      </w:tr>
      <w:tr w:rsidR="001457C9" w:rsidRPr="001457C9" w14:paraId="0010446A" w14:textId="77777777" w:rsidTr="001457C9">
        <w:tc>
          <w:tcPr>
            <w:tcW w:w="2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8DFA79"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饱和酸（</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CEC961"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7</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11</w:t>
            </w:r>
          </w:p>
        </w:tc>
      </w:tr>
      <w:tr w:rsidR="001457C9" w:rsidRPr="001457C9" w14:paraId="3E65D121" w14:textId="77777777" w:rsidTr="001457C9">
        <w:tc>
          <w:tcPr>
            <w:tcW w:w="2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1D5680"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油酸（</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8C249E"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74</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87</w:t>
            </w:r>
          </w:p>
        </w:tc>
      </w:tr>
      <w:tr w:rsidR="001457C9" w:rsidRPr="001457C9" w14:paraId="7595110C" w14:textId="77777777" w:rsidTr="001457C9">
        <w:tc>
          <w:tcPr>
            <w:tcW w:w="2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14BFDE"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亚油酸（</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11A288"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7</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14</w:t>
            </w:r>
          </w:p>
        </w:tc>
      </w:tr>
      <w:tr w:rsidR="001457C9" w:rsidRPr="001457C9" w14:paraId="58F1124A" w14:textId="77777777" w:rsidTr="001457C9">
        <w:tc>
          <w:tcPr>
            <w:tcW w:w="2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BBEACC"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亚麻酸（</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w:t>
            </w:r>
            <w:r w:rsidRPr="001457C9">
              <w:rPr>
                <w:rFonts w:ascii="Times New Roman" w:eastAsia="宋体" w:hAnsi="Times New Roman" w:cs="Times New Roman"/>
                <w:color w:val="5B5B5B"/>
                <w:kern w:val="0"/>
                <w:sz w:val="24"/>
                <w:szCs w:val="24"/>
              </w:rPr>
              <w:t>                      ≥</w:t>
            </w:r>
          </w:p>
        </w:tc>
        <w:tc>
          <w:tcPr>
            <w:tcW w:w="2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2B949D" w14:textId="77777777" w:rsidR="001457C9" w:rsidRPr="001457C9" w:rsidRDefault="001457C9" w:rsidP="001457C9">
            <w:pPr>
              <w:widowControl/>
              <w:spacing w:after="300" w:line="360" w:lineRule="atLeast"/>
              <w:ind w:firstLine="4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24"/>
                <w:szCs w:val="24"/>
              </w:rPr>
              <w:t>0.2</w:t>
            </w:r>
          </w:p>
        </w:tc>
      </w:tr>
    </w:tbl>
    <w:p w14:paraId="3357971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p w14:paraId="424D4BD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2A6441B1"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 </w:t>
      </w:r>
    </w:p>
    <w:p w14:paraId="6338E60F" w14:textId="77777777" w:rsidR="001457C9" w:rsidRPr="001457C9" w:rsidRDefault="001457C9" w:rsidP="001457C9">
      <w:pPr>
        <w:widowControl/>
        <w:spacing w:after="300" w:line="360" w:lineRule="atLeast"/>
        <w:ind w:left="420" w:firstLine="560"/>
        <w:jc w:val="left"/>
        <w:rPr>
          <w:rFonts w:ascii="宋体" w:eastAsia="宋体" w:hAnsi="宋体" w:cs="宋体" w:hint="eastAsia"/>
          <w:color w:val="5B5B5B"/>
          <w:kern w:val="0"/>
          <w:szCs w:val="21"/>
        </w:rPr>
      </w:pPr>
      <w:r w:rsidRPr="001457C9">
        <w:rPr>
          <w:rFonts w:ascii="宋体" w:eastAsia="宋体" w:hAnsi="宋体" w:cs="宋体" w:hint="eastAsia"/>
          <w:color w:val="5B5B5B"/>
          <w:kern w:val="0"/>
          <w:sz w:val="28"/>
          <w:szCs w:val="28"/>
        </w:rPr>
        <w:t> </w:t>
      </w:r>
    </w:p>
    <w:p w14:paraId="18DEC796" w14:textId="77777777" w:rsidR="001457C9" w:rsidRPr="001457C9" w:rsidRDefault="001457C9" w:rsidP="001457C9">
      <w:pPr>
        <w:widowControl/>
        <w:jc w:val="left"/>
        <w:rPr>
          <w:rFonts w:ascii="微软雅黑" w:eastAsia="微软雅黑" w:hAnsi="微软雅黑" w:cs="宋体" w:hint="eastAsia"/>
          <w:color w:val="333333"/>
          <w:kern w:val="0"/>
          <w:sz w:val="18"/>
          <w:szCs w:val="18"/>
        </w:rPr>
      </w:pPr>
      <w:r w:rsidRPr="001457C9">
        <w:rPr>
          <w:rFonts w:ascii="Times New Roman" w:eastAsia="微软雅黑" w:hAnsi="Times New Roman" w:cs="Times New Roman"/>
          <w:color w:val="333333"/>
          <w:kern w:val="0"/>
          <w:sz w:val="32"/>
          <w:szCs w:val="32"/>
        </w:rPr>
        <w:br/>
      </w:r>
    </w:p>
    <w:p w14:paraId="359B7BD1"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26</w:t>
      </w:r>
    </w:p>
    <w:p w14:paraId="28E9CEDA" w14:textId="77777777" w:rsidR="001457C9" w:rsidRPr="001457C9" w:rsidRDefault="001457C9" w:rsidP="001457C9">
      <w:pPr>
        <w:widowControl/>
        <w:spacing w:after="300" w:line="360" w:lineRule="atLeast"/>
        <w:ind w:left="420"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2CB15770" w14:textId="77777777" w:rsidR="001457C9" w:rsidRPr="001457C9" w:rsidRDefault="001457C9" w:rsidP="001457C9">
      <w:pPr>
        <w:widowControl/>
        <w:spacing w:after="300" w:line="360" w:lineRule="atLeast"/>
        <w:ind w:left="420"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江口萝卜</w:t>
      </w:r>
      <w:proofErr w:type="gramStart"/>
      <w:r w:rsidRPr="001457C9">
        <w:rPr>
          <w:rFonts w:ascii="Times New Roman" w:eastAsia="宋体" w:hAnsi="Times New Roman" w:cs="Times New Roman"/>
          <w:color w:val="5B5B5B"/>
          <w:kern w:val="0"/>
          <w:sz w:val="44"/>
          <w:szCs w:val="44"/>
        </w:rPr>
        <w:t>猪质量</w:t>
      </w:r>
      <w:proofErr w:type="gramEnd"/>
      <w:r w:rsidRPr="001457C9">
        <w:rPr>
          <w:rFonts w:ascii="Times New Roman" w:eastAsia="宋体" w:hAnsi="Times New Roman" w:cs="Times New Roman"/>
          <w:color w:val="5B5B5B"/>
          <w:kern w:val="0"/>
          <w:sz w:val="44"/>
          <w:szCs w:val="44"/>
        </w:rPr>
        <w:t>技术要求</w:t>
      </w:r>
    </w:p>
    <w:p w14:paraId="2A744027" w14:textId="77777777" w:rsidR="001457C9" w:rsidRPr="001457C9" w:rsidRDefault="001457C9" w:rsidP="001457C9">
      <w:pPr>
        <w:widowControl/>
        <w:spacing w:after="300" w:line="360" w:lineRule="atLeast"/>
        <w:ind w:left="420"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48CDD13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1ADF010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江口萝卜猪。</w:t>
      </w:r>
    </w:p>
    <w:p w14:paraId="7837DE5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二、产地条件</w:t>
      </w:r>
    </w:p>
    <w:p w14:paraId="12594CD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产地范围内山区地形，天然植被由杉树、楠竹、杂灌木等组成，发源于</w:t>
      </w:r>
      <w:proofErr w:type="gramStart"/>
      <w:r w:rsidRPr="001457C9">
        <w:rPr>
          <w:rFonts w:ascii="Times New Roman" w:eastAsia="宋体" w:hAnsi="Times New Roman" w:cs="Times New Roman"/>
          <w:color w:val="000000"/>
          <w:kern w:val="0"/>
          <w:sz w:val="32"/>
          <w:szCs w:val="32"/>
        </w:rPr>
        <w:t>梵</w:t>
      </w:r>
      <w:proofErr w:type="gramEnd"/>
      <w:r w:rsidRPr="001457C9">
        <w:rPr>
          <w:rFonts w:ascii="Times New Roman" w:eastAsia="宋体" w:hAnsi="Times New Roman" w:cs="Times New Roman"/>
          <w:color w:val="000000"/>
          <w:kern w:val="0"/>
          <w:sz w:val="32"/>
          <w:szCs w:val="32"/>
        </w:rPr>
        <w:t>净山的山涧溪流为主要饮水来源。</w:t>
      </w:r>
    </w:p>
    <w:p w14:paraId="06E534DD"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四、饲养管理</w:t>
      </w:r>
    </w:p>
    <w:p w14:paraId="2229BF94"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1．饲养方式：</w:t>
      </w:r>
      <w:r w:rsidRPr="001457C9">
        <w:rPr>
          <w:rFonts w:ascii="Times New Roman" w:eastAsia="宋体" w:hAnsi="Times New Roman" w:cs="Times New Roman"/>
          <w:color w:val="000000"/>
          <w:kern w:val="0"/>
          <w:sz w:val="32"/>
          <w:szCs w:val="32"/>
        </w:rPr>
        <w:t>圈养与放牧相合的方式。</w:t>
      </w:r>
    </w:p>
    <w:p w14:paraId="36A75A92"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2．圈舍要求：</w:t>
      </w:r>
      <w:r w:rsidRPr="001457C9">
        <w:rPr>
          <w:rFonts w:ascii="Times New Roman" w:eastAsia="宋体" w:hAnsi="Times New Roman" w:cs="Times New Roman"/>
          <w:color w:val="000000"/>
          <w:kern w:val="0"/>
          <w:sz w:val="32"/>
          <w:szCs w:val="32"/>
        </w:rPr>
        <w:t>圈舍要求夏凉冬暖，有充足活动空间。</w:t>
      </w:r>
    </w:p>
    <w:p w14:paraId="4D4A69A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 补饲：</w:t>
      </w:r>
      <w:r w:rsidRPr="001457C9">
        <w:rPr>
          <w:rFonts w:ascii="Times New Roman" w:eastAsia="宋体" w:hAnsi="Times New Roman" w:cs="Times New Roman"/>
          <w:color w:val="000000"/>
          <w:kern w:val="0"/>
          <w:sz w:val="32"/>
          <w:szCs w:val="32"/>
        </w:rPr>
        <w:t>放牧归牧后补</w:t>
      </w:r>
      <w:proofErr w:type="gramStart"/>
      <w:r w:rsidRPr="001457C9">
        <w:rPr>
          <w:rFonts w:ascii="Times New Roman" w:eastAsia="宋体" w:hAnsi="Times New Roman" w:cs="Times New Roman"/>
          <w:color w:val="000000"/>
          <w:kern w:val="0"/>
          <w:sz w:val="32"/>
          <w:szCs w:val="32"/>
        </w:rPr>
        <w:t>饲</w:t>
      </w:r>
      <w:proofErr w:type="gramEnd"/>
      <w:r w:rsidRPr="001457C9">
        <w:rPr>
          <w:rFonts w:ascii="Times New Roman" w:eastAsia="宋体" w:hAnsi="Times New Roman" w:cs="Times New Roman"/>
          <w:color w:val="000000"/>
          <w:kern w:val="0"/>
          <w:sz w:val="32"/>
          <w:szCs w:val="32"/>
        </w:rPr>
        <w:t>玉米、豆类精料以及萝卜、白菜、红薯藤等青绿饲料。</w:t>
      </w:r>
    </w:p>
    <w:p w14:paraId="3AC42AF9"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4．阶段饲养管理要点：</w:t>
      </w:r>
    </w:p>
    <w:p w14:paraId="12B15D3D"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）生长猪：</w:t>
      </w:r>
      <w:r w:rsidRPr="001457C9">
        <w:rPr>
          <w:rFonts w:ascii="Times New Roman" w:eastAsia="宋体" w:hAnsi="Times New Roman" w:cs="Times New Roman"/>
          <w:color w:val="000000"/>
          <w:kern w:val="0"/>
          <w:sz w:val="32"/>
          <w:szCs w:val="32"/>
        </w:rPr>
        <w:t>60</w:t>
      </w:r>
      <w:r w:rsidRPr="001457C9">
        <w:rPr>
          <w:rFonts w:ascii="Times New Roman" w:eastAsia="宋体" w:hAnsi="Times New Roman" w:cs="Times New Roman"/>
          <w:color w:val="000000"/>
          <w:kern w:val="0"/>
          <w:sz w:val="32"/>
          <w:szCs w:val="32"/>
        </w:rPr>
        <w:t>日龄后放牧饲养。白天放牧，归牧补饲。</w:t>
      </w:r>
    </w:p>
    <w:p w14:paraId="3952AB47"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）育肥猪：</w:t>
      </w:r>
      <w:r w:rsidRPr="001457C9">
        <w:rPr>
          <w:rFonts w:ascii="Times New Roman" w:eastAsia="宋体" w:hAnsi="Times New Roman" w:cs="Times New Roman"/>
          <w:color w:val="000000"/>
          <w:kern w:val="0"/>
          <w:sz w:val="32"/>
          <w:szCs w:val="32"/>
        </w:rPr>
        <w:t>150</w:t>
      </w:r>
      <w:r w:rsidRPr="001457C9">
        <w:rPr>
          <w:rFonts w:ascii="Times New Roman" w:eastAsia="宋体" w:hAnsi="Times New Roman" w:cs="Times New Roman"/>
          <w:color w:val="000000"/>
          <w:kern w:val="0"/>
          <w:sz w:val="32"/>
          <w:szCs w:val="32"/>
        </w:rPr>
        <w:t>日龄后，舍饲育肥，饲喂当地产玉米、碎米、豆类等精料以及萝卜、白菜、红薯藤等青绿饲料。</w:t>
      </w:r>
    </w:p>
    <w:p w14:paraId="33818C86"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3</w:t>
      </w:r>
      <w:r w:rsidRPr="001457C9">
        <w:rPr>
          <w:rFonts w:ascii="Times New Roman" w:eastAsia="宋体" w:hAnsi="Times New Roman" w:cs="Times New Roman"/>
          <w:b/>
          <w:bCs/>
          <w:color w:val="5B5B5B"/>
          <w:kern w:val="0"/>
          <w:sz w:val="32"/>
          <w:szCs w:val="32"/>
        </w:rPr>
        <w:t>）出栏：</w:t>
      </w:r>
      <w:r w:rsidRPr="001457C9">
        <w:rPr>
          <w:rFonts w:ascii="Times New Roman" w:eastAsia="宋体" w:hAnsi="Times New Roman" w:cs="Times New Roman"/>
          <w:color w:val="000000"/>
          <w:kern w:val="0"/>
          <w:sz w:val="32"/>
          <w:szCs w:val="32"/>
        </w:rPr>
        <w:t>日龄</w:t>
      </w:r>
      <w:r w:rsidRPr="001457C9">
        <w:rPr>
          <w:rFonts w:ascii="Times New Roman" w:eastAsia="宋体" w:hAnsi="Times New Roman" w:cs="Times New Roman"/>
          <w:color w:val="5B5B5B"/>
          <w:kern w:val="0"/>
          <w:sz w:val="32"/>
          <w:szCs w:val="32"/>
        </w:rPr>
        <w:t>≤</w:t>
      </w:r>
      <w:r w:rsidRPr="001457C9">
        <w:rPr>
          <w:rFonts w:ascii="Times New Roman" w:eastAsia="宋体" w:hAnsi="Times New Roman" w:cs="Times New Roman"/>
          <w:color w:val="000000"/>
          <w:kern w:val="0"/>
          <w:sz w:val="32"/>
          <w:szCs w:val="32"/>
        </w:rPr>
        <w:t>300</w:t>
      </w:r>
      <w:r w:rsidRPr="001457C9">
        <w:rPr>
          <w:rFonts w:ascii="Times New Roman" w:eastAsia="宋体" w:hAnsi="Times New Roman" w:cs="Times New Roman"/>
          <w:color w:val="000000"/>
          <w:kern w:val="0"/>
          <w:sz w:val="32"/>
          <w:szCs w:val="32"/>
        </w:rPr>
        <w:t>天，体重达到</w:t>
      </w:r>
      <w:r w:rsidRPr="001457C9">
        <w:rPr>
          <w:rFonts w:ascii="Times New Roman" w:eastAsia="宋体" w:hAnsi="Times New Roman" w:cs="Times New Roman"/>
          <w:color w:val="000000"/>
          <w:kern w:val="0"/>
          <w:sz w:val="32"/>
          <w:szCs w:val="32"/>
        </w:rPr>
        <w:t>50kg</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70kg</w:t>
      </w:r>
      <w:r w:rsidRPr="001457C9">
        <w:rPr>
          <w:rFonts w:ascii="Times New Roman" w:eastAsia="宋体" w:hAnsi="Times New Roman" w:cs="Times New Roman"/>
          <w:color w:val="000000"/>
          <w:kern w:val="0"/>
          <w:sz w:val="32"/>
          <w:szCs w:val="32"/>
        </w:rPr>
        <w:t>。</w:t>
      </w:r>
    </w:p>
    <w:p w14:paraId="0BF8C055"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5．环境、安全要求：</w:t>
      </w:r>
      <w:r w:rsidRPr="001457C9">
        <w:rPr>
          <w:rFonts w:ascii="Times New Roman" w:eastAsia="宋体" w:hAnsi="Times New Roman" w:cs="Times New Roman"/>
          <w:color w:val="000000"/>
          <w:kern w:val="0"/>
          <w:sz w:val="32"/>
          <w:szCs w:val="32"/>
        </w:rPr>
        <w:t>饲养环境，疫情疫病的防治与控制必须执行国家相关规定，不得污染环境。</w:t>
      </w:r>
    </w:p>
    <w:p w14:paraId="60F7339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五、屠宰加工</w:t>
      </w:r>
    </w:p>
    <w:p w14:paraId="06827F2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1．猪源：</w:t>
      </w:r>
      <w:r w:rsidRPr="001457C9">
        <w:rPr>
          <w:rFonts w:ascii="Times New Roman" w:eastAsia="宋体" w:hAnsi="Times New Roman" w:cs="Times New Roman"/>
          <w:color w:val="000000"/>
          <w:kern w:val="0"/>
          <w:sz w:val="32"/>
          <w:szCs w:val="32"/>
        </w:rPr>
        <w:t>来自产地范围内的符合活体质量要求的健康猪只。</w:t>
      </w:r>
    </w:p>
    <w:p w14:paraId="57557C9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2．静养待宰：</w:t>
      </w:r>
      <w:r w:rsidRPr="001457C9">
        <w:rPr>
          <w:rFonts w:ascii="Times New Roman" w:eastAsia="宋体" w:hAnsi="Times New Roman" w:cs="Times New Roman"/>
          <w:color w:val="000000"/>
          <w:kern w:val="0"/>
          <w:sz w:val="32"/>
          <w:szCs w:val="32"/>
        </w:rPr>
        <w:t>宰前</w:t>
      </w:r>
      <w:r w:rsidRPr="001457C9">
        <w:rPr>
          <w:rFonts w:ascii="Times New Roman" w:eastAsia="宋体" w:hAnsi="Times New Roman" w:cs="Times New Roman"/>
          <w:color w:val="000000"/>
          <w:kern w:val="0"/>
          <w:sz w:val="32"/>
          <w:szCs w:val="32"/>
        </w:rPr>
        <w:t>24</w:t>
      </w:r>
      <w:r w:rsidRPr="001457C9">
        <w:rPr>
          <w:rFonts w:ascii="Times New Roman" w:eastAsia="宋体" w:hAnsi="Times New Roman" w:cs="Times New Roman"/>
          <w:color w:val="000000"/>
          <w:kern w:val="0"/>
          <w:sz w:val="32"/>
          <w:szCs w:val="32"/>
        </w:rPr>
        <w:t>小时静养，避免施加任何应激因素。</w:t>
      </w:r>
    </w:p>
    <w:p w14:paraId="059ABE1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3．冷却保鲜：</w:t>
      </w:r>
      <w:r w:rsidRPr="001457C9">
        <w:rPr>
          <w:rFonts w:ascii="Times New Roman" w:eastAsia="宋体" w:hAnsi="Times New Roman" w:cs="Times New Roman"/>
          <w:color w:val="000000"/>
          <w:kern w:val="0"/>
          <w:sz w:val="32"/>
          <w:szCs w:val="32"/>
        </w:rPr>
        <w:t>胴体清水冲洗。鲜肉</w:t>
      </w:r>
      <w:r w:rsidRPr="001457C9">
        <w:rPr>
          <w:rFonts w:ascii="Times New Roman" w:eastAsia="宋体" w:hAnsi="Times New Roman" w:cs="Times New Roman"/>
          <w:color w:val="000000"/>
          <w:kern w:val="0"/>
          <w:sz w:val="32"/>
          <w:szCs w:val="32"/>
        </w:rPr>
        <w:t>0℃</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4℃</w:t>
      </w:r>
      <w:r w:rsidRPr="001457C9">
        <w:rPr>
          <w:rFonts w:ascii="Times New Roman" w:eastAsia="宋体" w:hAnsi="Times New Roman" w:cs="Times New Roman"/>
          <w:color w:val="000000"/>
          <w:kern w:val="0"/>
          <w:sz w:val="32"/>
          <w:szCs w:val="32"/>
        </w:rPr>
        <w:t>保存或直接食用。</w:t>
      </w:r>
    </w:p>
    <w:p w14:paraId="1C7B92D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六、质量特色</w:t>
      </w:r>
    </w:p>
    <w:p w14:paraId="4BBDCA3A"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p>
    <w:p w14:paraId="4B03F7C6"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1</w:t>
      </w:r>
      <w:r w:rsidRPr="001457C9">
        <w:rPr>
          <w:rFonts w:ascii="Times New Roman" w:eastAsia="宋体" w:hAnsi="Times New Roman" w:cs="Times New Roman"/>
          <w:b/>
          <w:bCs/>
          <w:color w:val="5B5B5B"/>
          <w:kern w:val="0"/>
          <w:sz w:val="32"/>
          <w:szCs w:val="32"/>
        </w:rPr>
        <w:t>）活体猪：</w:t>
      </w:r>
      <w:r w:rsidRPr="001457C9">
        <w:rPr>
          <w:rFonts w:ascii="Times New Roman" w:eastAsia="宋体" w:hAnsi="Times New Roman" w:cs="Times New Roman"/>
          <w:color w:val="000000"/>
          <w:kern w:val="0"/>
          <w:sz w:val="32"/>
          <w:szCs w:val="32"/>
        </w:rPr>
        <w:t>全身毛色灰黑色，皮肤白色，四肢短细结实，后肢高于前肢，育肥猪体</w:t>
      </w:r>
      <w:proofErr w:type="gramStart"/>
      <w:r w:rsidRPr="001457C9">
        <w:rPr>
          <w:rFonts w:ascii="Times New Roman" w:eastAsia="宋体" w:hAnsi="Times New Roman" w:cs="Times New Roman"/>
          <w:color w:val="000000"/>
          <w:kern w:val="0"/>
          <w:sz w:val="32"/>
          <w:szCs w:val="32"/>
        </w:rPr>
        <w:t>躯</w:t>
      </w:r>
      <w:proofErr w:type="gramEnd"/>
      <w:r w:rsidRPr="001457C9">
        <w:rPr>
          <w:rFonts w:ascii="Times New Roman" w:eastAsia="宋体" w:hAnsi="Times New Roman" w:cs="Times New Roman"/>
          <w:color w:val="000000"/>
          <w:kern w:val="0"/>
          <w:sz w:val="32"/>
          <w:szCs w:val="32"/>
        </w:rPr>
        <w:t>侧视形似萝卜。</w:t>
      </w:r>
    </w:p>
    <w:p w14:paraId="72454590" w14:textId="77777777" w:rsidR="001457C9" w:rsidRPr="001457C9" w:rsidRDefault="001457C9" w:rsidP="001457C9">
      <w:pPr>
        <w:widowControl/>
        <w:spacing w:after="300" w:line="360" w:lineRule="atLeast"/>
        <w:ind w:firstLine="643"/>
        <w:jc w:val="left"/>
        <w:rPr>
          <w:rFonts w:ascii="宋体" w:eastAsia="宋体" w:hAnsi="宋体" w:cs="宋体" w:hint="eastAsia"/>
          <w:color w:val="5B5B5B"/>
          <w:kern w:val="0"/>
          <w:szCs w:val="21"/>
        </w:rPr>
      </w:pPr>
      <w:r w:rsidRPr="001457C9">
        <w:rPr>
          <w:rFonts w:ascii="Times New Roman" w:eastAsia="宋体" w:hAnsi="Times New Roman" w:cs="Times New Roman"/>
          <w:b/>
          <w:bCs/>
          <w:color w:val="5B5B5B"/>
          <w:kern w:val="0"/>
          <w:sz w:val="32"/>
          <w:szCs w:val="32"/>
        </w:rPr>
        <w:t>（</w:t>
      </w:r>
      <w:r w:rsidRPr="001457C9">
        <w:rPr>
          <w:rFonts w:ascii="Times New Roman" w:eastAsia="宋体" w:hAnsi="Times New Roman" w:cs="Times New Roman"/>
          <w:b/>
          <w:bCs/>
          <w:color w:val="5B5B5B"/>
          <w:kern w:val="0"/>
          <w:sz w:val="32"/>
          <w:szCs w:val="32"/>
        </w:rPr>
        <w:t>2</w:t>
      </w:r>
      <w:r w:rsidRPr="001457C9">
        <w:rPr>
          <w:rFonts w:ascii="Times New Roman" w:eastAsia="宋体" w:hAnsi="Times New Roman" w:cs="Times New Roman"/>
          <w:b/>
          <w:bCs/>
          <w:color w:val="5B5B5B"/>
          <w:kern w:val="0"/>
          <w:sz w:val="32"/>
          <w:szCs w:val="32"/>
        </w:rPr>
        <w:t>）猪肉：</w:t>
      </w:r>
      <w:r w:rsidRPr="001457C9">
        <w:rPr>
          <w:rFonts w:ascii="Times New Roman" w:eastAsia="宋体" w:hAnsi="Times New Roman" w:cs="Times New Roman"/>
          <w:color w:val="000000"/>
          <w:kern w:val="0"/>
          <w:sz w:val="32"/>
          <w:szCs w:val="32"/>
        </w:rPr>
        <w:t>肉色鲜红、有光泽。肌肉有大理石纹，背膘</w:t>
      </w:r>
      <w:r w:rsidRPr="001457C9">
        <w:rPr>
          <w:rFonts w:ascii="Times New Roman" w:eastAsia="宋体" w:hAnsi="Times New Roman" w:cs="Times New Roman"/>
          <w:color w:val="000000"/>
          <w:kern w:val="0"/>
          <w:sz w:val="32"/>
          <w:szCs w:val="32"/>
        </w:rPr>
        <w:t>3 cm</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4cm,</w:t>
      </w:r>
      <w:r w:rsidRPr="001457C9">
        <w:rPr>
          <w:rFonts w:ascii="Times New Roman" w:eastAsia="宋体" w:hAnsi="Times New Roman" w:cs="Times New Roman"/>
          <w:color w:val="000000"/>
          <w:kern w:val="0"/>
          <w:sz w:val="32"/>
          <w:szCs w:val="32"/>
        </w:rPr>
        <w:t>水煮后肉汤澄清透明，味香浓、多汁，口感细嫩。</w:t>
      </w:r>
    </w:p>
    <w:p w14:paraId="668A8EF6"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000000"/>
          <w:kern w:val="0"/>
          <w:sz w:val="32"/>
          <w:szCs w:val="32"/>
        </w:rPr>
        <w:t>胴体重</w:t>
      </w:r>
      <w:r w:rsidRPr="001457C9">
        <w:rPr>
          <w:rFonts w:ascii="Times New Roman" w:eastAsia="宋体" w:hAnsi="Times New Roman" w:cs="Times New Roman"/>
          <w:color w:val="000000"/>
          <w:kern w:val="0"/>
          <w:sz w:val="32"/>
          <w:szCs w:val="32"/>
        </w:rPr>
        <w:t>40kg</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50kg</w:t>
      </w:r>
      <w:r w:rsidRPr="001457C9">
        <w:rPr>
          <w:rFonts w:ascii="Times New Roman" w:eastAsia="宋体" w:hAnsi="Times New Roman" w:cs="Times New Roman"/>
          <w:color w:val="000000"/>
          <w:kern w:val="0"/>
          <w:sz w:val="32"/>
          <w:szCs w:val="32"/>
        </w:rPr>
        <w:t>，背最长肌蛋白质含量</w:t>
      </w:r>
      <w:r w:rsidRPr="001457C9">
        <w:rPr>
          <w:rFonts w:ascii="Times New Roman" w:eastAsia="宋体" w:hAnsi="Times New Roman" w:cs="Times New Roman"/>
          <w:color w:val="000000"/>
          <w:kern w:val="0"/>
          <w:sz w:val="32"/>
          <w:szCs w:val="32"/>
        </w:rPr>
        <w:t>8.60%</w:t>
      </w:r>
      <w:r w:rsidRPr="001457C9">
        <w:rPr>
          <w:rFonts w:ascii="Times New Roman" w:eastAsia="宋体" w:hAnsi="Times New Roman" w:cs="Times New Roman"/>
          <w:color w:val="000000"/>
          <w:kern w:val="0"/>
          <w:sz w:val="32"/>
          <w:szCs w:val="32"/>
        </w:rPr>
        <w:t>。</w:t>
      </w:r>
    </w:p>
    <w:p w14:paraId="6C9B51B3" w14:textId="77777777" w:rsidR="001457C9" w:rsidRPr="001457C9" w:rsidRDefault="001457C9" w:rsidP="001457C9">
      <w:pPr>
        <w:widowControl/>
        <w:spacing w:after="300" w:line="360" w:lineRule="atLeast"/>
        <w:ind w:firstLine="48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    </w:t>
      </w: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r w:rsidRPr="001457C9">
        <w:rPr>
          <w:rFonts w:ascii="Times New Roman" w:eastAsia="宋体" w:hAnsi="Times New Roman" w:cs="Times New Roman"/>
          <w:color w:val="5B5B5B"/>
          <w:kern w:val="0"/>
          <w:sz w:val="32"/>
          <w:szCs w:val="32"/>
        </w:rPr>
        <w:br/>
      </w:r>
      <w:r w:rsidRPr="001457C9">
        <w:rPr>
          <w:rFonts w:ascii="Times New Roman" w:eastAsia="宋体" w:hAnsi="Times New Roman" w:cs="Times New Roman"/>
          <w:color w:val="5B5B5B"/>
          <w:kern w:val="0"/>
          <w:sz w:val="32"/>
          <w:szCs w:val="32"/>
        </w:rPr>
        <w:t>附件</w:t>
      </w:r>
      <w:r w:rsidRPr="001457C9">
        <w:rPr>
          <w:rFonts w:ascii="Times New Roman" w:eastAsia="宋体" w:hAnsi="Times New Roman" w:cs="Times New Roman"/>
          <w:color w:val="5B5B5B"/>
          <w:kern w:val="0"/>
          <w:sz w:val="32"/>
          <w:szCs w:val="32"/>
        </w:rPr>
        <w:t>27</w:t>
      </w:r>
    </w:p>
    <w:p w14:paraId="1D9A342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 </w:t>
      </w:r>
    </w:p>
    <w:p w14:paraId="3FD01E14" w14:textId="77777777" w:rsidR="001457C9" w:rsidRPr="001457C9" w:rsidRDefault="001457C9" w:rsidP="001457C9">
      <w:pPr>
        <w:widowControl/>
        <w:spacing w:after="300" w:line="360" w:lineRule="atLeast"/>
        <w:ind w:left="420"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雷山银</w:t>
      </w:r>
      <w:proofErr w:type="gramStart"/>
      <w:r w:rsidRPr="001457C9">
        <w:rPr>
          <w:rFonts w:ascii="Times New Roman" w:eastAsia="宋体" w:hAnsi="Times New Roman" w:cs="Times New Roman"/>
          <w:color w:val="5B5B5B"/>
          <w:kern w:val="0"/>
          <w:sz w:val="44"/>
          <w:szCs w:val="44"/>
        </w:rPr>
        <w:t>球茶质量</w:t>
      </w:r>
      <w:proofErr w:type="gramEnd"/>
      <w:r w:rsidRPr="001457C9">
        <w:rPr>
          <w:rFonts w:ascii="Times New Roman" w:eastAsia="宋体" w:hAnsi="Times New Roman" w:cs="Times New Roman"/>
          <w:color w:val="5B5B5B"/>
          <w:kern w:val="0"/>
          <w:sz w:val="44"/>
          <w:szCs w:val="44"/>
        </w:rPr>
        <w:t>技术要求</w:t>
      </w:r>
    </w:p>
    <w:p w14:paraId="2E1EB18B" w14:textId="77777777" w:rsidR="001457C9" w:rsidRPr="001457C9" w:rsidRDefault="001457C9" w:rsidP="001457C9">
      <w:pPr>
        <w:widowControl/>
        <w:spacing w:after="300" w:line="360" w:lineRule="atLeast"/>
        <w:ind w:left="420" w:firstLine="880"/>
        <w:jc w:val="center"/>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44"/>
          <w:szCs w:val="44"/>
        </w:rPr>
        <w:t> </w:t>
      </w:r>
    </w:p>
    <w:p w14:paraId="6A8DF7E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一、品种</w:t>
      </w:r>
    </w:p>
    <w:p w14:paraId="636BA9DC"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当地群体种以及适宜加工</w:t>
      </w:r>
      <w:proofErr w:type="gramStart"/>
      <w:r w:rsidRPr="001457C9">
        <w:rPr>
          <w:rFonts w:ascii="Times New Roman" w:eastAsia="宋体" w:hAnsi="Times New Roman" w:cs="Times New Roman"/>
          <w:color w:val="000000"/>
          <w:kern w:val="0"/>
          <w:sz w:val="32"/>
          <w:szCs w:val="32"/>
        </w:rPr>
        <w:t>雷山银球茶的</w:t>
      </w:r>
      <w:proofErr w:type="gramEnd"/>
      <w:r w:rsidRPr="001457C9">
        <w:rPr>
          <w:rFonts w:ascii="Times New Roman" w:eastAsia="宋体" w:hAnsi="Times New Roman" w:cs="Times New Roman"/>
          <w:color w:val="000000"/>
          <w:kern w:val="0"/>
          <w:sz w:val="32"/>
          <w:szCs w:val="32"/>
        </w:rPr>
        <w:t>茶树品种。</w:t>
      </w:r>
    </w:p>
    <w:p w14:paraId="34605A6E"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二、立地条件</w:t>
      </w:r>
    </w:p>
    <w:p w14:paraId="6F79EAF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产地范围内海拔</w:t>
      </w:r>
      <w:r w:rsidRPr="001457C9">
        <w:rPr>
          <w:rFonts w:ascii="Times New Roman" w:eastAsia="宋体" w:hAnsi="Times New Roman" w:cs="Times New Roman"/>
          <w:color w:val="000000"/>
          <w:kern w:val="0"/>
          <w:sz w:val="32"/>
          <w:szCs w:val="32"/>
        </w:rPr>
        <w:t>1000m </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1500m</w:t>
      </w:r>
      <w:r w:rsidRPr="001457C9">
        <w:rPr>
          <w:rFonts w:ascii="Times New Roman" w:eastAsia="宋体" w:hAnsi="Times New Roman" w:cs="Times New Roman"/>
          <w:color w:val="000000"/>
          <w:kern w:val="0"/>
          <w:sz w:val="32"/>
          <w:szCs w:val="32"/>
        </w:rPr>
        <w:t>，黄壤土，</w:t>
      </w:r>
      <w:r w:rsidRPr="001457C9">
        <w:rPr>
          <w:rFonts w:ascii="Times New Roman" w:eastAsia="宋体" w:hAnsi="Times New Roman" w:cs="Times New Roman"/>
          <w:color w:val="000000"/>
          <w:kern w:val="0"/>
          <w:sz w:val="32"/>
          <w:szCs w:val="32"/>
        </w:rPr>
        <w:t>pH</w:t>
      </w:r>
      <w:r w:rsidRPr="001457C9">
        <w:rPr>
          <w:rFonts w:ascii="Times New Roman" w:eastAsia="宋体" w:hAnsi="Times New Roman" w:cs="Times New Roman"/>
          <w:color w:val="000000"/>
          <w:kern w:val="0"/>
          <w:sz w:val="32"/>
          <w:szCs w:val="32"/>
        </w:rPr>
        <w:t>值</w:t>
      </w:r>
      <w:r w:rsidRPr="001457C9">
        <w:rPr>
          <w:rFonts w:ascii="Times New Roman" w:eastAsia="宋体" w:hAnsi="Times New Roman" w:cs="Times New Roman"/>
          <w:color w:val="000000"/>
          <w:kern w:val="0"/>
          <w:sz w:val="32"/>
          <w:szCs w:val="32"/>
        </w:rPr>
        <w:t>4.5</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6.7</w:t>
      </w:r>
      <w:r w:rsidRPr="001457C9">
        <w:rPr>
          <w:rFonts w:ascii="Times New Roman" w:eastAsia="宋体" w:hAnsi="Times New Roman" w:cs="Times New Roman"/>
          <w:color w:val="000000"/>
          <w:kern w:val="0"/>
          <w:sz w:val="32"/>
          <w:szCs w:val="32"/>
        </w:rPr>
        <w:t>，有机质含量</w:t>
      </w:r>
      <w:r w:rsidRPr="001457C9">
        <w:rPr>
          <w:rFonts w:ascii="Times New Roman" w:eastAsia="宋体" w:hAnsi="Times New Roman" w:cs="Times New Roman"/>
          <w:color w:val="000000"/>
          <w:kern w:val="0"/>
          <w:sz w:val="32"/>
          <w:szCs w:val="32"/>
        </w:rPr>
        <w:t>≥2%</w:t>
      </w:r>
      <w:r w:rsidRPr="001457C9">
        <w:rPr>
          <w:rFonts w:ascii="Times New Roman" w:eastAsia="宋体" w:hAnsi="Times New Roman" w:cs="Times New Roman"/>
          <w:color w:val="000000"/>
          <w:kern w:val="0"/>
          <w:sz w:val="32"/>
          <w:szCs w:val="32"/>
        </w:rPr>
        <w:t>，土层厚度</w:t>
      </w:r>
      <w:r w:rsidRPr="001457C9">
        <w:rPr>
          <w:rFonts w:ascii="Times New Roman" w:eastAsia="宋体" w:hAnsi="Times New Roman" w:cs="Times New Roman"/>
          <w:color w:val="000000"/>
          <w:kern w:val="0"/>
          <w:sz w:val="32"/>
          <w:szCs w:val="32"/>
        </w:rPr>
        <w:t>≥40cm</w:t>
      </w:r>
      <w:r w:rsidRPr="001457C9">
        <w:rPr>
          <w:rFonts w:ascii="Times New Roman" w:eastAsia="宋体" w:hAnsi="Times New Roman" w:cs="Times New Roman"/>
          <w:color w:val="000000"/>
          <w:kern w:val="0"/>
          <w:sz w:val="32"/>
          <w:szCs w:val="32"/>
        </w:rPr>
        <w:t>。</w:t>
      </w:r>
    </w:p>
    <w:p w14:paraId="333766F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三、栽培技术</w:t>
      </w:r>
    </w:p>
    <w:p w14:paraId="6F74C5FF"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1．繁殖：</w:t>
      </w:r>
      <w:r w:rsidRPr="001457C9">
        <w:rPr>
          <w:rFonts w:ascii="Times New Roman" w:eastAsia="宋体" w:hAnsi="Times New Roman" w:cs="Times New Roman"/>
          <w:color w:val="000000"/>
          <w:kern w:val="0"/>
          <w:sz w:val="32"/>
          <w:szCs w:val="32"/>
        </w:rPr>
        <w:t>采用扦插繁殖。</w:t>
      </w:r>
    </w:p>
    <w:p w14:paraId="6DDCCC6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2．定植：</w:t>
      </w:r>
      <w:r w:rsidRPr="001457C9">
        <w:rPr>
          <w:rFonts w:ascii="Times New Roman" w:eastAsia="宋体" w:hAnsi="Times New Roman" w:cs="Times New Roman"/>
          <w:color w:val="000000"/>
          <w:kern w:val="0"/>
          <w:sz w:val="32"/>
          <w:szCs w:val="32"/>
        </w:rPr>
        <w:t>11</w:t>
      </w:r>
      <w:r w:rsidRPr="001457C9">
        <w:rPr>
          <w:rFonts w:ascii="Times New Roman" w:eastAsia="宋体" w:hAnsi="Times New Roman" w:cs="Times New Roman"/>
          <w:color w:val="000000"/>
          <w:kern w:val="0"/>
          <w:sz w:val="32"/>
          <w:szCs w:val="32"/>
        </w:rPr>
        <w:t>月至次年</w:t>
      </w:r>
      <w:r w:rsidRPr="001457C9">
        <w:rPr>
          <w:rFonts w:ascii="Times New Roman" w:eastAsia="宋体" w:hAnsi="Times New Roman" w:cs="Times New Roman"/>
          <w:color w:val="000000"/>
          <w:kern w:val="0"/>
          <w:sz w:val="32"/>
          <w:szCs w:val="32"/>
        </w:rPr>
        <w:t>3</w:t>
      </w:r>
      <w:r w:rsidRPr="001457C9">
        <w:rPr>
          <w:rFonts w:ascii="Times New Roman" w:eastAsia="宋体" w:hAnsi="Times New Roman" w:cs="Times New Roman"/>
          <w:color w:val="000000"/>
          <w:kern w:val="0"/>
          <w:sz w:val="32"/>
          <w:szCs w:val="32"/>
        </w:rPr>
        <w:t>月，每</w:t>
      </w:r>
      <w:proofErr w:type="gramStart"/>
      <w:r w:rsidRPr="001457C9">
        <w:rPr>
          <w:rFonts w:ascii="Times New Roman" w:eastAsia="宋体" w:hAnsi="Times New Roman" w:cs="Times New Roman"/>
          <w:color w:val="000000"/>
          <w:kern w:val="0"/>
          <w:sz w:val="32"/>
          <w:szCs w:val="32"/>
        </w:rPr>
        <w:t>公顷</w:t>
      </w:r>
      <w:r w:rsidRPr="001457C9">
        <w:rPr>
          <w:rFonts w:ascii="Times New Roman" w:eastAsia="宋体" w:hAnsi="Times New Roman" w:cs="Times New Roman"/>
          <w:color w:val="000000"/>
          <w:kern w:val="0"/>
          <w:sz w:val="32"/>
          <w:szCs w:val="32"/>
        </w:rPr>
        <w:t>≤</w:t>
      </w:r>
      <w:proofErr w:type="gramEnd"/>
      <w:r w:rsidRPr="001457C9">
        <w:rPr>
          <w:rFonts w:ascii="Times New Roman" w:eastAsia="宋体" w:hAnsi="Times New Roman" w:cs="Times New Roman"/>
          <w:color w:val="000000"/>
          <w:kern w:val="0"/>
          <w:sz w:val="32"/>
          <w:szCs w:val="32"/>
        </w:rPr>
        <w:t>40000</w:t>
      </w:r>
      <w:r w:rsidRPr="001457C9">
        <w:rPr>
          <w:rFonts w:ascii="Times New Roman" w:eastAsia="宋体" w:hAnsi="Times New Roman" w:cs="Times New Roman"/>
          <w:color w:val="000000"/>
          <w:kern w:val="0"/>
          <w:sz w:val="32"/>
          <w:szCs w:val="32"/>
        </w:rPr>
        <w:t>株。</w:t>
      </w:r>
    </w:p>
    <w:p w14:paraId="4A9AACE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3．施肥管理：</w:t>
      </w:r>
      <w:r w:rsidRPr="001457C9">
        <w:rPr>
          <w:rFonts w:ascii="Times New Roman" w:eastAsia="宋体" w:hAnsi="Times New Roman" w:cs="Times New Roman"/>
          <w:color w:val="000000"/>
          <w:kern w:val="0"/>
          <w:sz w:val="32"/>
          <w:szCs w:val="32"/>
        </w:rPr>
        <w:t>每年</w:t>
      </w:r>
      <w:r w:rsidRPr="001457C9">
        <w:rPr>
          <w:rFonts w:ascii="Times New Roman" w:eastAsia="宋体" w:hAnsi="Times New Roman" w:cs="Times New Roman"/>
          <w:color w:val="000000"/>
          <w:kern w:val="0"/>
          <w:sz w:val="32"/>
          <w:szCs w:val="32"/>
        </w:rPr>
        <w:t>≥22t/</w:t>
      </w:r>
      <w:r w:rsidRPr="001457C9">
        <w:rPr>
          <w:rFonts w:ascii="Times New Roman" w:eastAsia="宋体" w:hAnsi="Times New Roman" w:cs="Times New Roman"/>
          <w:color w:val="000000"/>
          <w:kern w:val="0"/>
          <w:sz w:val="32"/>
          <w:szCs w:val="32"/>
        </w:rPr>
        <w:t>公顷。</w:t>
      </w:r>
    </w:p>
    <w:p w14:paraId="2AE76B1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4．采摘：</w:t>
      </w:r>
      <w:r w:rsidRPr="001457C9">
        <w:rPr>
          <w:rFonts w:ascii="Times New Roman" w:eastAsia="宋体" w:hAnsi="Times New Roman" w:cs="Times New Roman"/>
          <w:color w:val="000000"/>
          <w:kern w:val="0"/>
          <w:sz w:val="32"/>
          <w:szCs w:val="32"/>
        </w:rPr>
        <w:t>3</w:t>
      </w:r>
      <w:r w:rsidRPr="001457C9">
        <w:rPr>
          <w:rFonts w:ascii="Times New Roman" w:eastAsia="宋体" w:hAnsi="Times New Roman" w:cs="Times New Roman"/>
          <w:color w:val="000000"/>
          <w:kern w:val="0"/>
          <w:sz w:val="32"/>
          <w:szCs w:val="32"/>
        </w:rPr>
        <w:t>月下旬到</w:t>
      </w:r>
      <w:r w:rsidRPr="001457C9">
        <w:rPr>
          <w:rFonts w:ascii="Times New Roman" w:eastAsia="宋体" w:hAnsi="Times New Roman" w:cs="Times New Roman"/>
          <w:color w:val="000000"/>
          <w:kern w:val="0"/>
          <w:sz w:val="32"/>
          <w:szCs w:val="32"/>
        </w:rPr>
        <w:t>5</w:t>
      </w:r>
      <w:r w:rsidRPr="001457C9">
        <w:rPr>
          <w:rFonts w:ascii="Times New Roman" w:eastAsia="宋体" w:hAnsi="Times New Roman" w:cs="Times New Roman"/>
          <w:color w:val="000000"/>
          <w:kern w:val="0"/>
          <w:sz w:val="32"/>
          <w:szCs w:val="32"/>
        </w:rPr>
        <w:t>月中旬，采</w:t>
      </w:r>
      <w:r w:rsidRPr="001457C9">
        <w:rPr>
          <w:rFonts w:ascii="Times New Roman" w:eastAsia="宋体" w:hAnsi="Times New Roman" w:cs="Times New Roman"/>
          <w:color w:val="000000"/>
          <w:kern w:val="0"/>
          <w:sz w:val="32"/>
          <w:szCs w:val="32"/>
        </w:rPr>
        <w:t>2.5cm</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4.5cm</w:t>
      </w:r>
      <w:r w:rsidRPr="001457C9">
        <w:rPr>
          <w:rFonts w:ascii="Times New Roman" w:eastAsia="宋体" w:hAnsi="Times New Roman" w:cs="Times New Roman"/>
          <w:color w:val="000000"/>
          <w:kern w:val="0"/>
          <w:sz w:val="32"/>
          <w:szCs w:val="32"/>
        </w:rPr>
        <w:t>的芽叶。</w:t>
      </w:r>
    </w:p>
    <w:p w14:paraId="0B04170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5．环境、安全要求：</w:t>
      </w:r>
      <w:r w:rsidRPr="001457C9">
        <w:rPr>
          <w:rFonts w:ascii="Times New Roman" w:eastAsia="宋体" w:hAnsi="Times New Roman" w:cs="Times New Roman"/>
          <w:color w:val="5B5B5B"/>
          <w:kern w:val="0"/>
          <w:sz w:val="32"/>
          <w:szCs w:val="32"/>
        </w:rPr>
        <w:t>农药、化肥等的使用必须符合国家的相关规定，不得污染环境。</w:t>
      </w:r>
    </w:p>
    <w:p w14:paraId="36F4B1A0"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四、加工工艺</w:t>
      </w:r>
    </w:p>
    <w:p w14:paraId="644F1C8B"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000000"/>
          <w:kern w:val="0"/>
          <w:sz w:val="32"/>
          <w:szCs w:val="32"/>
        </w:rPr>
        <w:t>鲜叶</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摊凉</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杀青</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回潮</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揉捻</w:t>
      </w:r>
      <w:r w:rsidRPr="001457C9">
        <w:rPr>
          <w:rFonts w:ascii="Times New Roman" w:eastAsia="宋体" w:hAnsi="Times New Roman" w:cs="Times New Roman"/>
          <w:color w:val="000000"/>
          <w:kern w:val="0"/>
          <w:sz w:val="32"/>
          <w:szCs w:val="32"/>
        </w:rPr>
        <w:t>→</w:t>
      </w:r>
      <w:proofErr w:type="gramStart"/>
      <w:r w:rsidRPr="001457C9">
        <w:rPr>
          <w:rFonts w:ascii="Times New Roman" w:eastAsia="宋体" w:hAnsi="Times New Roman" w:cs="Times New Roman"/>
          <w:color w:val="000000"/>
          <w:kern w:val="0"/>
          <w:sz w:val="32"/>
          <w:szCs w:val="32"/>
        </w:rPr>
        <w:t>拣块</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筛末</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回炒</w:t>
      </w:r>
      <w:proofErr w:type="gramEnd"/>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称量</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造型</w:t>
      </w:r>
      <w:r w:rsidRPr="001457C9">
        <w:rPr>
          <w:rFonts w:ascii="Times New Roman" w:eastAsia="宋体" w:hAnsi="Times New Roman" w:cs="Times New Roman"/>
          <w:color w:val="000000"/>
          <w:kern w:val="0"/>
          <w:sz w:val="32"/>
          <w:szCs w:val="32"/>
        </w:rPr>
        <w:t>→</w:t>
      </w:r>
      <w:r w:rsidRPr="001457C9">
        <w:rPr>
          <w:rFonts w:ascii="Times New Roman" w:eastAsia="宋体" w:hAnsi="Times New Roman" w:cs="Times New Roman"/>
          <w:color w:val="000000"/>
          <w:kern w:val="0"/>
          <w:sz w:val="32"/>
          <w:szCs w:val="32"/>
        </w:rPr>
        <w:t>烘烤。</w:t>
      </w:r>
    </w:p>
    <w:p w14:paraId="4A06DD08"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Times New Roman" w:eastAsia="宋体" w:hAnsi="Times New Roman" w:cs="Times New Roman"/>
          <w:color w:val="5B5B5B"/>
          <w:kern w:val="0"/>
          <w:sz w:val="32"/>
          <w:szCs w:val="32"/>
        </w:rPr>
        <w:t>五、质量特色</w:t>
      </w:r>
    </w:p>
    <w:p w14:paraId="045A6243"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1．感官特色：</w:t>
      </w:r>
      <w:r w:rsidRPr="001457C9">
        <w:rPr>
          <w:rFonts w:ascii="Times New Roman" w:eastAsia="宋体" w:hAnsi="Times New Roman" w:cs="Times New Roman"/>
          <w:color w:val="000000"/>
          <w:kern w:val="0"/>
          <w:sz w:val="32"/>
          <w:szCs w:val="32"/>
        </w:rPr>
        <w:t>球形，</w:t>
      </w:r>
      <w:r w:rsidRPr="001457C9">
        <w:rPr>
          <w:rFonts w:ascii="Times New Roman" w:eastAsia="宋体" w:hAnsi="Times New Roman" w:cs="Times New Roman"/>
          <w:color w:val="000000"/>
          <w:kern w:val="0"/>
          <w:sz w:val="32"/>
          <w:szCs w:val="32"/>
        </w:rPr>
        <w:t>18 mm</w:t>
      </w:r>
      <w:r w:rsidRPr="001457C9">
        <w:rPr>
          <w:rFonts w:ascii="Times New Roman" w:eastAsia="宋体" w:hAnsi="Times New Roman" w:cs="Times New Roman"/>
          <w:color w:val="000000"/>
          <w:kern w:val="0"/>
          <w:sz w:val="32"/>
          <w:szCs w:val="32"/>
        </w:rPr>
        <w:t>至</w:t>
      </w:r>
      <w:r w:rsidRPr="001457C9">
        <w:rPr>
          <w:rFonts w:ascii="Times New Roman" w:eastAsia="宋体" w:hAnsi="Times New Roman" w:cs="Times New Roman"/>
          <w:color w:val="000000"/>
          <w:kern w:val="0"/>
          <w:sz w:val="32"/>
          <w:szCs w:val="32"/>
        </w:rPr>
        <w:t>20mm</w:t>
      </w:r>
      <w:r w:rsidRPr="001457C9">
        <w:rPr>
          <w:rFonts w:ascii="Times New Roman" w:eastAsia="宋体" w:hAnsi="Times New Roman" w:cs="Times New Roman"/>
          <w:color w:val="000000"/>
          <w:kern w:val="0"/>
          <w:sz w:val="32"/>
          <w:szCs w:val="32"/>
        </w:rPr>
        <w:t>，色泽绿润，光亮露毫，显银灰色，香气清香，浓醇回甜，耐冲泡。</w:t>
      </w:r>
    </w:p>
    <w:p w14:paraId="1A785C77" w14:textId="77777777" w:rsidR="001457C9"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2．理化指标：</w:t>
      </w:r>
      <w:r w:rsidRPr="001457C9">
        <w:rPr>
          <w:rFonts w:ascii="Times New Roman" w:eastAsia="宋体" w:hAnsi="Times New Roman" w:cs="Times New Roman"/>
          <w:color w:val="000000"/>
          <w:kern w:val="0"/>
          <w:sz w:val="32"/>
          <w:szCs w:val="32"/>
        </w:rPr>
        <w:t>水浸出物</w:t>
      </w:r>
      <w:r w:rsidRPr="001457C9">
        <w:rPr>
          <w:rFonts w:ascii="Times New Roman" w:eastAsia="宋体" w:hAnsi="Times New Roman" w:cs="Times New Roman"/>
          <w:color w:val="000000"/>
          <w:kern w:val="0"/>
          <w:sz w:val="32"/>
          <w:szCs w:val="32"/>
        </w:rPr>
        <w:t>≥40.0%</w:t>
      </w:r>
      <w:r w:rsidRPr="001457C9">
        <w:rPr>
          <w:rFonts w:ascii="Times New Roman" w:eastAsia="宋体" w:hAnsi="Times New Roman" w:cs="Times New Roman"/>
          <w:color w:val="000000"/>
          <w:kern w:val="0"/>
          <w:sz w:val="32"/>
          <w:szCs w:val="32"/>
        </w:rPr>
        <w:t>。</w:t>
      </w:r>
    </w:p>
    <w:p w14:paraId="38D4EFFB" w14:textId="1422873D" w:rsidR="00061F50" w:rsidRPr="001457C9" w:rsidRDefault="001457C9" w:rsidP="001457C9">
      <w:pPr>
        <w:widowControl/>
        <w:spacing w:after="300" w:line="360" w:lineRule="atLeast"/>
        <w:ind w:firstLine="640"/>
        <w:jc w:val="left"/>
        <w:rPr>
          <w:rFonts w:ascii="宋体" w:eastAsia="宋体" w:hAnsi="宋体" w:cs="宋体" w:hint="eastAsia"/>
          <w:color w:val="5B5B5B"/>
          <w:kern w:val="0"/>
          <w:szCs w:val="21"/>
        </w:rPr>
      </w:pPr>
      <w:r w:rsidRPr="001457C9">
        <w:rPr>
          <w:rFonts w:ascii="方正楷体简体" w:eastAsia="方正楷体简体" w:hAnsi="宋体" w:cs="宋体" w:hint="eastAsia"/>
          <w:b/>
          <w:bCs/>
          <w:color w:val="5B5B5B"/>
          <w:kern w:val="0"/>
          <w:sz w:val="32"/>
          <w:szCs w:val="32"/>
        </w:rPr>
        <w:t>3．安全及其</w:t>
      </w:r>
      <w:proofErr w:type="gramStart"/>
      <w:r w:rsidRPr="001457C9">
        <w:rPr>
          <w:rFonts w:ascii="方正楷体简体" w:eastAsia="方正楷体简体" w:hAnsi="宋体" w:cs="宋体" w:hint="eastAsia"/>
          <w:b/>
          <w:bCs/>
          <w:color w:val="5B5B5B"/>
          <w:kern w:val="0"/>
          <w:sz w:val="32"/>
          <w:szCs w:val="32"/>
        </w:rPr>
        <w:t>他质量</w:t>
      </w:r>
      <w:proofErr w:type="gramEnd"/>
      <w:r w:rsidRPr="001457C9">
        <w:rPr>
          <w:rFonts w:ascii="方正楷体简体" w:eastAsia="方正楷体简体" w:hAnsi="宋体" w:cs="宋体" w:hint="eastAsia"/>
          <w:b/>
          <w:bCs/>
          <w:color w:val="5B5B5B"/>
          <w:kern w:val="0"/>
          <w:sz w:val="32"/>
          <w:szCs w:val="32"/>
        </w:rPr>
        <w:t>技术要求：</w:t>
      </w:r>
      <w:r w:rsidRPr="001457C9">
        <w:rPr>
          <w:rFonts w:ascii="Times New Roman" w:eastAsia="宋体" w:hAnsi="Times New Roman" w:cs="Times New Roman"/>
          <w:color w:val="5B5B5B"/>
          <w:kern w:val="0"/>
          <w:sz w:val="32"/>
          <w:szCs w:val="32"/>
        </w:rPr>
        <w:t>产品安全及其</w:t>
      </w:r>
      <w:proofErr w:type="gramStart"/>
      <w:r w:rsidRPr="001457C9">
        <w:rPr>
          <w:rFonts w:ascii="Times New Roman" w:eastAsia="宋体" w:hAnsi="Times New Roman" w:cs="Times New Roman"/>
          <w:color w:val="5B5B5B"/>
          <w:kern w:val="0"/>
          <w:sz w:val="32"/>
          <w:szCs w:val="32"/>
        </w:rPr>
        <w:t>他质量</w:t>
      </w:r>
      <w:proofErr w:type="gramEnd"/>
      <w:r w:rsidRPr="001457C9">
        <w:rPr>
          <w:rFonts w:ascii="Times New Roman" w:eastAsia="宋体" w:hAnsi="Times New Roman" w:cs="Times New Roman"/>
          <w:color w:val="5B5B5B"/>
          <w:kern w:val="0"/>
          <w:sz w:val="32"/>
          <w:szCs w:val="32"/>
        </w:rPr>
        <w:t>技术要求必须符合国家相关规定。</w:t>
      </w:r>
    </w:p>
    <w:sectPr w:rsidR="00061F50" w:rsidRPr="00145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2544A"/>
    <w:multiLevelType w:val="multilevel"/>
    <w:tmpl w:val="A13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E4F89"/>
    <w:multiLevelType w:val="multilevel"/>
    <w:tmpl w:val="1DDAB91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50"/>
    <w:rsid w:val="00061F50"/>
    <w:rsid w:val="00145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E601"/>
  <w15:chartTrackingRefBased/>
  <w15:docId w15:val="{346DCCB3-D94C-4506-ACA0-88402EF0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457C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457C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457C9"/>
    <w:rPr>
      <w:rFonts w:ascii="宋体" w:eastAsia="宋体" w:hAnsi="宋体" w:cs="宋体"/>
      <w:b/>
      <w:bCs/>
      <w:kern w:val="0"/>
      <w:sz w:val="36"/>
      <w:szCs w:val="36"/>
    </w:rPr>
  </w:style>
  <w:style w:type="character" w:customStyle="1" w:styleId="40">
    <w:name w:val="标题 4 字符"/>
    <w:basedOn w:val="a0"/>
    <w:link w:val="4"/>
    <w:uiPriority w:val="9"/>
    <w:rsid w:val="001457C9"/>
    <w:rPr>
      <w:rFonts w:ascii="宋体" w:eastAsia="宋体" w:hAnsi="宋体" w:cs="宋体"/>
      <w:b/>
      <w:bCs/>
      <w:kern w:val="0"/>
      <w:sz w:val="24"/>
      <w:szCs w:val="24"/>
    </w:rPr>
  </w:style>
  <w:style w:type="paragraph" w:customStyle="1" w:styleId="msonormal0">
    <w:name w:val="msonormal"/>
    <w:basedOn w:val="a"/>
    <w:rsid w:val="001457C9"/>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1457C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457C9"/>
    <w:rPr>
      <w:color w:val="0000FF"/>
      <w:u w:val="single"/>
    </w:rPr>
  </w:style>
  <w:style w:type="character" w:styleId="a4">
    <w:name w:val="FollowedHyperlink"/>
    <w:basedOn w:val="a0"/>
    <w:uiPriority w:val="99"/>
    <w:semiHidden/>
    <w:unhideWhenUsed/>
    <w:rsid w:val="001457C9"/>
    <w:rPr>
      <w:color w:val="800080"/>
      <w:u w:val="single"/>
    </w:rPr>
  </w:style>
  <w:style w:type="paragraph" w:styleId="z-">
    <w:name w:val="HTML Top of Form"/>
    <w:basedOn w:val="a"/>
    <w:next w:val="a"/>
    <w:link w:val="z-0"/>
    <w:hidden/>
    <w:uiPriority w:val="99"/>
    <w:semiHidden/>
    <w:unhideWhenUsed/>
    <w:rsid w:val="001457C9"/>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457C9"/>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457C9"/>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457C9"/>
    <w:rPr>
      <w:rFonts w:ascii="Arial" w:eastAsia="宋体" w:hAnsi="Arial" w:cs="Arial"/>
      <w:vanish/>
      <w:kern w:val="0"/>
      <w:sz w:val="16"/>
      <w:szCs w:val="16"/>
    </w:rPr>
  </w:style>
  <w:style w:type="paragraph" w:customStyle="1" w:styleId="active">
    <w:name w:val="active"/>
    <w:basedOn w:val="a"/>
    <w:rsid w:val="001457C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457C9"/>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1457C9"/>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1457C9"/>
    <w:pPr>
      <w:widowControl/>
      <w:spacing w:before="100" w:beforeAutospacing="1" w:after="100" w:afterAutospacing="1"/>
      <w:jc w:val="left"/>
    </w:pPr>
    <w:rPr>
      <w:rFonts w:ascii="宋体" w:eastAsia="宋体" w:hAnsi="宋体" w:cs="宋体"/>
      <w:kern w:val="0"/>
      <w:sz w:val="24"/>
      <w:szCs w:val="24"/>
    </w:rPr>
  </w:style>
  <w:style w:type="paragraph" w:customStyle="1" w:styleId="a10">
    <w:name w:val="a1"/>
    <w:basedOn w:val="a"/>
    <w:rsid w:val="001457C9"/>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1457C9"/>
    <w:pPr>
      <w:widowControl/>
      <w:spacing w:before="100" w:beforeAutospacing="1" w:after="100" w:afterAutospacing="1"/>
      <w:jc w:val="left"/>
    </w:pPr>
    <w:rPr>
      <w:rFonts w:ascii="宋体" w:eastAsia="宋体" w:hAnsi="宋体" w:cs="宋体"/>
      <w:kern w:val="0"/>
      <w:sz w:val="24"/>
      <w:szCs w:val="24"/>
    </w:rPr>
  </w:style>
  <w:style w:type="paragraph" w:customStyle="1" w:styleId="nospacing">
    <w:name w:val="nospacing"/>
    <w:basedOn w:val="a"/>
    <w:rsid w:val="001457C9"/>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
    <w:rsid w:val="001457C9"/>
    <w:pPr>
      <w:widowControl/>
      <w:spacing w:before="100" w:beforeAutospacing="1" w:after="100" w:afterAutospacing="1"/>
      <w:jc w:val="left"/>
    </w:pPr>
    <w:rPr>
      <w:rFonts w:ascii="宋体" w:eastAsia="宋体" w:hAnsi="宋体" w:cs="宋体"/>
      <w:kern w:val="0"/>
      <w:sz w:val="24"/>
      <w:szCs w:val="24"/>
    </w:rPr>
  </w:style>
  <w:style w:type="character" w:customStyle="1" w:styleId="txt1">
    <w:name w:val="txt1"/>
    <w:basedOn w:val="a0"/>
    <w:rsid w:val="0014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3896">
      <w:bodyDiv w:val="1"/>
      <w:marLeft w:val="0"/>
      <w:marRight w:val="0"/>
      <w:marTop w:val="0"/>
      <w:marBottom w:val="0"/>
      <w:divBdr>
        <w:top w:val="none" w:sz="0" w:space="0" w:color="auto"/>
        <w:left w:val="none" w:sz="0" w:space="0" w:color="auto"/>
        <w:bottom w:val="none" w:sz="0" w:space="0" w:color="auto"/>
        <w:right w:val="none" w:sz="0" w:space="0" w:color="auto"/>
      </w:divBdr>
      <w:divsChild>
        <w:div w:id="1302660883">
          <w:marLeft w:val="0"/>
          <w:marRight w:val="0"/>
          <w:marTop w:val="0"/>
          <w:marBottom w:val="0"/>
          <w:divBdr>
            <w:top w:val="none" w:sz="0" w:space="0" w:color="auto"/>
            <w:left w:val="none" w:sz="0" w:space="0" w:color="auto"/>
            <w:bottom w:val="none" w:sz="0" w:space="0" w:color="auto"/>
            <w:right w:val="none" w:sz="0" w:space="0" w:color="auto"/>
          </w:divBdr>
          <w:divsChild>
            <w:div w:id="1175803068">
              <w:marLeft w:val="0"/>
              <w:marRight w:val="0"/>
              <w:marTop w:val="0"/>
              <w:marBottom w:val="0"/>
              <w:divBdr>
                <w:top w:val="none" w:sz="0" w:space="0" w:color="auto"/>
                <w:left w:val="none" w:sz="0" w:space="0" w:color="auto"/>
                <w:bottom w:val="none" w:sz="0" w:space="0" w:color="auto"/>
                <w:right w:val="none" w:sz="0" w:space="0" w:color="auto"/>
              </w:divBdr>
              <w:divsChild>
                <w:div w:id="1613591064">
                  <w:marLeft w:val="0"/>
                  <w:marRight w:val="0"/>
                  <w:marTop w:val="0"/>
                  <w:marBottom w:val="0"/>
                  <w:divBdr>
                    <w:top w:val="none" w:sz="0" w:space="0" w:color="auto"/>
                    <w:left w:val="none" w:sz="0" w:space="0" w:color="auto"/>
                    <w:bottom w:val="none" w:sz="0" w:space="0" w:color="auto"/>
                    <w:right w:val="none" w:sz="0" w:space="0" w:color="auto"/>
                  </w:divBdr>
                  <w:divsChild>
                    <w:div w:id="1746605367">
                      <w:marLeft w:val="0"/>
                      <w:marRight w:val="0"/>
                      <w:marTop w:val="0"/>
                      <w:marBottom w:val="0"/>
                      <w:divBdr>
                        <w:top w:val="none" w:sz="0" w:space="0" w:color="auto"/>
                        <w:left w:val="none" w:sz="0" w:space="0" w:color="auto"/>
                        <w:bottom w:val="none" w:sz="0" w:space="0" w:color="auto"/>
                        <w:right w:val="none" w:sz="0" w:space="0" w:color="auto"/>
                      </w:divBdr>
                      <w:divsChild>
                        <w:div w:id="2175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10688">
                  <w:marLeft w:val="0"/>
                  <w:marRight w:val="0"/>
                  <w:marTop w:val="0"/>
                  <w:marBottom w:val="0"/>
                  <w:divBdr>
                    <w:top w:val="none" w:sz="0" w:space="0" w:color="auto"/>
                    <w:left w:val="none" w:sz="0" w:space="0" w:color="auto"/>
                    <w:bottom w:val="none" w:sz="0" w:space="0" w:color="auto"/>
                    <w:right w:val="none" w:sz="0" w:space="0" w:color="auto"/>
                  </w:divBdr>
                  <w:divsChild>
                    <w:div w:id="1304045155">
                      <w:marLeft w:val="0"/>
                      <w:marRight w:val="0"/>
                      <w:marTop w:val="0"/>
                      <w:marBottom w:val="0"/>
                      <w:divBdr>
                        <w:top w:val="none" w:sz="0" w:space="0" w:color="auto"/>
                        <w:left w:val="none" w:sz="0" w:space="0" w:color="auto"/>
                        <w:bottom w:val="none" w:sz="0" w:space="0" w:color="auto"/>
                        <w:right w:val="none" w:sz="0" w:space="0" w:color="auto"/>
                      </w:divBdr>
                      <w:divsChild>
                        <w:div w:id="692537899">
                          <w:marLeft w:val="0"/>
                          <w:marRight w:val="0"/>
                          <w:marTop w:val="0"/>
                          <w:marBottom w:val="0"/>
                          <w:divBdr>
                            <w:top w:val="none" w:sz="0" w:space="0" w:color="auto"/>
                            <w:left w:val="none" w:sz="0" w:space="0" w:color="auto"/>
                            <w:bottom w:val="none" w:sz="0" w:space="0" w:color="auto"/>
                            <w:right w:val="none" w:sz="0" w:space="0" w:color="auto"/>
                          </w:divBdr>
                        </w:div>
                        <w:div w:id="16842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2569">
                  <w:marLeft w:val="0"/>
                  <w:marRight w:val="0"/>
                  <w:marTop w:val="0"/>
                  <w:marBottom w:val="0"/>
                  <w:divBdr>
                    <w:top w:val="none" w:sz="0" w:space="0" w:color="auto"/>
                    <w:left w:val="none" w:sz="0" w:space="0" w:color="auto"/>
                    <w:bottom w:val="none" w:sz="0" w:space="0" w:color="auto"/>
                    <w:right w:val="none" w:sz="0" w:space="0" w:color="auto"/>
                  </w:divBdr>
                  <w:divsChild>
                    <w:div w:id="11935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9198">
          <w:marLeft w:val="0"/>
          <w:marRight w:val="0"/>
          <w:marTop w:val="0"/>
          <w:marBottom w:val="0"/>
          <w:divBdr>
            <w:top w:val="none" w:sz="0" w:space="0" w:color="auto"/>
            <w:left w:val="none" w:sz="0" w:space="0" w:color="auto"/>
            <w:bottom w:val="none" w:sz="0" w:space="0" w:color="auto"/>
            <w:right w:val="none" w:sz="0" w:space="0" w:color="auto"/>
          </w:divBdr>
        </w:div>
        <w:div w:id="757334395">
          <w:marLeft w:val="0"/>
          <w:marRight w:val="0"/>
          <w:marTop w:val="0"/>
          <w:marBottom w:val="0"/>
          <w:divBdr>
            <w:top w:val="none" w:sz="0" w:space="0" w:color="auto"/>
            <w:left w:val="none" w:sz="0" w:space="0" w:color="auto"/>
            <w:bottom w:val="none" w:sz="0" w:space="0" w:color="auto"/>
            <w:right w:val="none" w:sz="0" w:space="0" w:color="auto"/>
          </w:divBdr>
          <w:divsChild>
            <w:div w:id="1528057926">
              <w:marLeft w:val="0"/>
              <w:marRight w:val="0"/>
              <w:marTop w:val="0"/>
              <w:marBottom w:val="0"/>
              <w:divBdr>
                <w:top w:val="none" w:sz="0" w:space="0" w:color="auto"/>
                <w:left w:val="none" w:sz="0" w:space="0" w:color="auto"/>
                <w:bottom w:val="none" w:sz="0" w:space="0" w:color="auto"/>
                <w:right w:val="none" w:sz="0" w:space="0" w:color="auto"/>
              </w:divBdr>
              <w:divsChild>
                <w:div w:id="1136605240">
                  <w:marLeft w:val="0"/>
                  <w:marRight w:val="0"/>
                  <w:marTop w:val="0"/>
                  <w:marBottom w:val="0"/>
                  <w:divBdr>
                    <w:top w:val="none" w:sz="0" w:space="0" w:color="auto"/>
                    <w:left w:val="none" w:sz="0" w:space="0" w:color="auto"/>
                    <w:bottom w:val="none" w:sz="0" w:space="0" w:color="auto"/>
                    <w:right w:val="none" w:sz="0" w:space="0" w:color="auto"/>
                  </w:divBdr>
                  <w:divsChild>
                    <w:div w:id="42029129">
                      <w:marLeft w:val="0"/>
                      <w:marRight w:val="0"/>
                      <w:marTop w:val="0"/>
                      <w:marBottom w:val="0"/>
                      <w:divBdr>
                        <w:top w:val="none" w:sz="0" w:space="0" w:color="auto"/>
                        <w:left w:val="none" w:sz="0" w:space="0" w:color="auto"/>
                        <w:bottom w:val="double" w:sz="2" w:space="8" w:color="0E74FF"/>
                        <w:right w:val="none" w:sz="0" w:space="0" w:color="auto"/>
                      </w:divBdr>
                    </w:div>
                    <w:div w:id="698511022">
                      <w:marLeft w:val="0"/>
                      <w:marRight w:val="0"/>
                      <w:marTop w:val="0"/>
                      <w:marBottom w:val="0"/>
                      <w:divBdr>
                        <w:top w:val="none" w:sz="0" w:space="0" w:color="auto"/>
                        <w:left w:val="none" w:sz="0" w:space="0" w:color="auto"/>
                        <w:bottom w:val="none" w:sz="0" w:space="0" w:color="auto"/>
                        <w:right w:val="none" w:sz="0" w:space="0" w:color="auto"/>
                      </w:divBdr>
                      <w:divsChild>
                        <w:div w:id="831065707">
                          <w:marLeft w:val="0"/>
                          <w:marRight w:val="0"/>
                          <w:marTop w:val="0"/>
                          <w:marBottom w:val="0"/>
                          <w:divBdr>
                            <w:top w:val="none" w:sz="0" w:space="0" w:color="auto"/>
                            <w:left w:val="none" w:sz="0" w:space="0" w:color="auto"/>
                            <w:bottom w:val="single" w:sz="6" w:space="11" w:color="D7D7D7"/>
                            <w:right w:val="none" w:sz="0" w:space="0" w:color="auto"/>
                          </w:divBdr>
                        </w:div>
                        <w:div w:id="1227961333">
                          <w:marLeft w:val="0"/>
                          <w:marRight w:val="0"/>
                          <w:marTop w:val="0"/>
                          <w:marBottom w:val="0"/>
                          <w:divBdr>
                            <w:top w:val="none" w:sz="0" w:space="0" w:color="auto"/>
                            <w:left w:val="none" w:sz="0" w:space="0" w:color="auto"/>
                            <w:bottom w:val="none" w:sz="0" w:space="0" w:color="auto"/>
                            <w:right w:val="none" w:sz="0" w:space="0" w:color="auto"/>
                          </w:divBdr>
                        </w:div>
                        <w:div w:id="4681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15177">
          <w:marLeft w:val="0"/>
          <w:marRight w:val="0"/>
          <w:marTop w:val="0"/>
          <w:marBottom w:val="0"/>
          <w:divBdr>
            <w:top w:val="none" w:sz="0" w:space="0" w:color="auto"/>
            <w:left w:val="none" w:sz="0" w:space="0" w:color="auto"/>
            <w:bottom w:val="none" w:sz="0" w:space="0" w:color="auto"/>
            <w:right w:val="none" w:sz="0" w:space="0" w:color="auto"/>
          </w:divBdr>
          <w:divsChild>
            <w:div w:id="1033767632">
              <w:marLeft w:val="0"/>
              <w:marRight w:val="0"/>
              <w:marTop w:val="0"/>
              <w:marBottom w:val="0"/>
              <w:divBdr>
                <w:top w:val="none" w:sz="0" w:space="0" w:color="auto"/>
                <w:left w:val="none" w:sz="0" w:space="0" w:color="auto"/>
                <w:bottom w:val="none" w:sz="0" w:space="0" w:color="auto"/>
                <w:right w:val="none" w:sz="0" w:space="0" w:color="auto"/>
              </w:divBdr>
              <w:divsChild>
                <w:div w:id="604122086">
                  <w:marLeft w:val="0"/>
                  <w:marRight w:val="0"/>
                  <w:marTop w:val="0"/>
                  <w:marBottom w:val="0"/>
                  <w:divBdr>
                    <w:top w:val="none" w:sz="0" w:space="0" w:color="auto"/>
                    <w:left w:val="none" w:sz="0" w:space="0" w:color="auto"/>
                    <w:bottom w:val="none" w:sz="0" w:space="0" w:color="auto"/>
                    <w:right w:val="none" w:sz="0" w:space="0" w:color="auto"/>
                  </w:divBdr>
                  <w:divsChild>
                    <w:div w:id="1279528694">
                      <w:marLeft w:val="0"/>
                      <w:marRight w:val="0"/>
                      <w:marTop w:val="0"/>
                      <w:marBottom w:val="0"/>
                      <w:divBdr>
                        <w:top w:val="none" w:sz="0" w:space="0" w:color="auto"/>
                        <w:left w:val="none" w:sz="0" w:space="0" w:color="auto"/>
                        <w:bottom w:val="none" w:sz="0" w:space="0" w:color="auto"/>
                        <w:right w:val="none" w:sz="0" w:space="0" w:color="auto"/>
                      </w:divBdr>
                    </w:div>
                    <w:div w:id="21114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3545</Words>
  <Characters>20213</Characters>
  <Application>Microsoft Office Word</Application>
  <DocSecurity>0</DocSecurity>
  <Lines>168</Lines>
  <Paragraphs>47</Paragraphs>
  <ScaleCrop>false</ScaleCrop>
  <Company>微软中国</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2022-03-01T01:28:00Z</dcterms:created>
  <dcterms:modified xsi:type="dcterms:W3CDTF">2022-03-01T01:29:00Z</dcterms:modified>
</cp:coreProperties>
</file>