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ind w:firstLine="0" w:firstLineChars="0"/>
        <w:rPr>
          <w:rFonts w:hint="eastAsia" w:ascii="黑体" w:hAnsi="黑体" w:eastAsia="黑体" w:cs="黑体"/>
          <w:snapToGrid w:val="0"/>
          <w:kern w:val="0"/>
          <w:sz w:val="32"/>
          <w:szCs w:val="32"/>
          <w:lang w:val="en-US" w:eastAsia="zh-CN"/>
        </w:rPr>
      </w:pPr>
      <w:bookmarkStart w:id="0" w:name="_GoBack"/>
      <w:r>
        <w:rPr>
          <w:rFonts w:hint="eastAsia" w:ascii="黑体" w:hAnsi="黑体" w:eastAsia="黑体" w:cs="黑体"/>
          <w:snapToGrid w:val="0"/>
          <w:kern w:val="0"/>
          <w:sz w:val="32"/>
          <w:szCs w:val="32"/>
          <w:lang w:val="en-US" w:eastAsia="zh-CN"/>
        </w:rPr>
        <w:t>附件</w:t>
      </w:r>
    </w:p>
    <w:p>
      <w:pPr>
        <w:spacing w:beforeLines="0" w:afterLines="0"/>
        <w:ind w:firstLine="0" w:firstLineChars="0"/>
        <w:rPr>
          <w:rFonts w:hint="eastAsia" w:ascii="Times New Roman" w:hAnsi="Times New Roman" w:eastAsia="仿宋_GB2312" w:cs="Times New Roman"/>
          <w:snapToGrid w:val="0"/>
          <w:kern w:val="0"/>
          <w:sz w:val="32"/>
          <w:szCs w:val="32"/>
          <w:lang w:val="en-US" w:eastAsia="zh-CN"/>
        </w:rPr>
      </w:pPr>
    </w:p>
    <w:p>
      <w:pPr>
        <w:spacing w:line="70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广东省卫生健康委员会关于食品安全</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zh-CN"/>
        </w:rPr>
        <w:t>企业标准的备案办法</w:t>
      </w:r>
    </w:p>
    <w:bookmarkEnd w:id="0"/>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ascii="Times New Roman" w:hAnsi="Times New Roman" w:eastAsia="楷体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黑体"/>
          <w:sz w:val="32"/>
          <w:szCs w:val="32"/>
        </w:rPr>
        <w:t>第一条</w:t>
      </w:r>
      <w:r>
        <w:rPr>
          <w:rFonts w:ascii="Times New Roman" w:hAnsi="Times New Roman" w:eastAsia="仿宋_GB2312"/>
          <w:b/>
          <w:bCs/>
          <w:sz w:val="32"/>
          <w:szCs w:val="32"/>
        </w:rPr>
        <w:t xml:space="preserve"> </w:t>
      </w:r>
      <w:r>
        <w:rPr>
          <w:rFonts w:ascii="Times New Roman" w:hAnsi="Times New Roman" w:eastAsia="仿宋_GB2312"/>
          <w:sz w:val="32"/>
          <w:szCs w:val="32"/>
        </w:rPr>
        <w:t>为规范</w:t>
      </w:r>
      <w:r>
        <w:rPr>
          <w:rFonts w:hint="eastAsia" w:ascii="Times New Roman" w:hAnsi="Times New Roman" w:eastAsia="仿宋_GB2312"/>
          <w:sz w:val="32"/>
          <w:szCs w:val="32"/>
        </w:rPr>
        <w:t>本</w:t>
      </w:r>
      <w:r>
        <w:rPr>
          <w:rFonts w:ascii="Times New Roman" w:hAnsi="Times New Roman" w:eastAsia="仿宋_GB2312"/>
          <w:sz w:val="32"/>
          <w:szCs w:val="32"/>
        </w:rPr>
        <w:t>省</w:t>
      </w:r>
      <w:r>
        <w:rPr>
          <w:rFonts w:hint="eastAsia" w:ascii="Times New Roman" w:hAnsi="Times New Roman" w:eastAsia="仿宋_GB2312"/>
          <w:sz w:val="32"/>
          <w:szCs w:val="32"/>
        </w:rPr>
        <w:t>严于食品安全国家标准或者</w:t>
      </w:r>
      <w:r>
        <w:rPr>
          <w:rFonts w:hint="eastAsia" w:ascii="Times New Roman" w:hAnsi="Times New Roman" w:eastAsia="仿宋_GB2312"/>
          <w:sz w:val="32"/>
          <w:szCs w:val="32"/>
          <w:lang w:eastAsia="zh-CN"/>
        </w:rPr>
        <w:t>广东省食品安全</w:t>
      </w:r>
      <w:r>
        <w:rPr>
          <w:rFonts w:hint="eastAsia" w:ascii="Times New Roman" w:hAnsi="Times New Roman" w:eastAsia="仿宋_GB2312"/>
          <w:sz w:val="32"/>
          <w:szCs w:val="32"/>
        </w:rPr>
        <w:t>地方标准的</w:t>
      </w:r>
      <w:r>
        <w:rPr>
          <w:rFonts w:ascii="Times New Roman" w:hAnsi="Times New Roman" w:eastAsia="仿宋_GB2312"/>
          <w:sz w:val="32"/>
          <w:szCs w:val="32"/>
        </w:rPr>
        <w:t>企业标准（以下简称企业标准）备案工作，根据《中华人民共和国食品安全法》（以下简称食品安全法）和有关法律法规规定，结合本省实际，制定本办法。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黑体"/>
          <w:sz w:val="32"/>
          <w:szCs w:val="32"/>
        </w:rPr>
        <w:t>第二条</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lang w:val="en-US" w:eastAsia="zh-CN"/>
        </w:rPr>
        <w:t xml:space="preserve"> </w:t>
      </w:r>
      <w:r>
        <w:rPr>
          <w:rFonts w:hint="eastAsia" w:ascii="Times New Roman" w:hAnsi="Times New Roman" w:eastAsia="仿宋_GB2312"/>
          <w:sz w:val="32"/>
          <w:szCs w:val="32"/>
        </w:rPr>
        <w:t>鼓励本</w:t>
      </w:r>
      <w:r>
        <w:rPr>
          <w:rFonts w:ascii="Times New Roman" w:hAnsi="Times New Roman" w:eastAsia="仿宋_GB2312"/>
          <w:sz w:val="32"/>
          <w:szCs w:val="32"/>
        </w:rPr>
        <w:t>省食品生产企业（以下简称企业）制定严于食品安全国家标准或</w:t>
      </w:r>
      <w:r>
        <w:rPr>
          <w:rFonts w:hint="eastAsia" w:ascii="Times New Roman" w:hAnsi="Times New Roman" w:eastAsia="仿宋_GB2312"/>
          <w:sz w:val="32"/>
          <w:szCs w:val="32"/>
        </w:rPr>
        <w:t>者广东省</w:t>
      </w:r>
      <w:r>
        <w:rPr>
          <w:rFonts w:ascii="Times New Roman" w:hAnsi="Times New Roman" w:eastAsia="仿宋_GB2312"/>
          <w:sz w:val="32"/>
          <w:szCs w:val="32"/>
        </w:rPr>
        <w:t>食品安全地方标准的企业标准，</w:t>
      </w:r>
      <w:r>
        <w:rPr>
          <w:rFonts w:hint="eastAsia" w:ascii="Times New Roman" w:hAnsi="Times New Roman" w:eastAsia="仿宋_GB2312"/>
          <w:sz w:val="32"/>
          <w:szCs w:val="32"/>
        </w:rPr>
        <w:t>在本企业适用，</w:t>
      </w:r>
      <w:r>
        <w:rPr>
          <w:rFonts w:ascii="Times New Roman" w:hAnsi="Times New Roman" w:eastAsia="仿宋_GB2312"/>
          <w:sz w:val="32"/>
          <w:szCs w:val="32"/>
        </w:rPr>
        <w:t>报所在地级</w:t>
      </w:r>
      <w:r>
        <w:rPr>
          <w:rFonts w:hint="eastAsia" w:ascii="Times New Roman" w:hAnsi="Times New Roman" w:eastAsia="仿宋_GB2312"/>
          <w:sz w:val="32"/>
          <w:szCs w:val="32"/>
          <w:lang w:eastAsia="zh-CN"/>
        </w:rPr>
        <w:t>以上市卫生健康行政</w:t>
      </w:r>
      <w:r>
        <w:rPr>
          <w:rFonts w:ascii="Times New Roman" w:hAnsi="Times New Roman" w:eastAsia="仿宋_GB2312"/>
          <w:sz w:val="32"/>
          <w:szCs w:val="32"/>
        </w:rPr>
        <w:t>部门备案。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lang w:eastAsia="zh-CN"/>
        </w:rPr>
        <w:t>严于食品安全国家标准、地方标准是指，</w:t>
      </w:r>
      <w:r>
        <w:rPr>
          <w:rFonts w:ascii="Times New Roman" w:hAnsi="Times New Roman" w:eastAsia="仿宋_GB2312"/>
          <w:sz w:val="32"/>
          <w:szCs w:val="32"/>
          <w:shd w:val="clear" w:color="auto" w:fill="FFFFFF"/>
        </w:rPr>
        <w:t>企业标准中的食品安全指标严于食品安全国家标准或者</w:t>
      </w:r>
      <w:r>
        <w:rPr>
          <w:rFonts w:hint="eastAsia" w:ascii="Times New Roman" w:hAnsi="Times New Roman" w:eastAsia="仿宋_GB2312"/>
          <w:sz w:val="32"/>
          <w:szCs w:val="32"/>
          <w:shd w:val="clear" w:color="auto" w:fill="FFFFFF"/>
        </w:rPr>
        <w:t>广东省食品安全</w:t>
      </w:r>
      <w:r>
        <w:rPr>
          <w:rFonts w:ascii="Times New Roman" w:hAnsi="Times New Roman" w:eastAsia="仿宋_GB2312"/>
          <w:sz w:val="32"/>
          <w:szCs w:val="32"/>
          <w:shd w:val="clear" w:color="auto" w:fill="FFFFFF"/>
        </w:rPr>
        <w:t>地方标准的相应规定。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sz w:val="32"/>
          <w:szCs w:val="32"/>
          <w:shd w:val="clear" w:color="auto" w:fill="FFFFFF"/>
          <w:lang w:eastAsia="zh-CN"/>
        </w:rPr>
      </w:pPr>
      <w:r>
        <w:rPr>
          <w:rFonts w:hint="eastAsia" w:ascii="Times New Roman" w:hAnsi="Times New Roman" w:eastAsia="仿宋_GB2312"/>
          <w:sz w:val="32"/>
          <w:szCs w:val="32"/>
          <w:shd w:val="clear" w:color="auto" w:fill="FFFFFF"/>
          <w:lang w:eastAsia="zh-CN"/>
        </w:rPr>
        <w:t>企业标准中无严于食品安全国家标准或者地方标准的食品安全指标的，无须报卫生健康行政部门备案。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color w:val="000000"/>
          <w:sz w:val="32"/>
          <w:szCs w:val="32"/>
        </w:rPr>
      </w:pPr>
      <w:r>
        <w:rPr>
          <w:rFonts w:ascii="Times New Roman" w:hAnsi="Times New Roman" w:eastAsia="黑体"/>
          <w:sz w:val="32"/>
          <w:szCs w:val="32"/>
        </w:rPr>
        <w:t>第三条</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lang w:val="en-US" w:eastAsia="zh-CN"/>
        </w:rPr>
        <w:t xml:space="preserve"> </w:t>
      </w:r>
      <w:r>
        <w:rPr>
          <w:rFonts w:ascii="Times New Roman" w:hAnsi="Times New Roman" w:eastAsia="仿宋_GB2312"/>
          <w:color w:val="000000"/>
          <w:sz w:val="32"/>
          <w:szCs w:val="32"/>
        </w:rPr>
        <w:t>企业标准备案是指</w:t>
      </w:r>
      <w:r>
        <w:rPr>
          <w:rFonts w:hint="eastAsia" w:ascii="Times New Roman" w:hAnsi="Times New Roman" w:eastAsia="仿宋_GB2312"/>
          <w:color w:val="000000"/>
          <w:sz w:val="32"/>
          <w:szCs w:val="32"/>
          <w:lang w:eastAsia="zh-CN"/>
        </w:rPr>
        <w:t>卫生健康行政</w:t>
      </w:r>
      <w:r>
        <w:rPr>
          <w:rFonts w:ascii="Times New Roman" w:hAnsi="Times New Roman" w:eastAsia="仿宋_GB2312"/>
          <w:color w:val="000000"/>
          <w:sz w:val="32"/>
          <w:szCs w:val="32"/>
        </w:rPr>
        <w:t>部门将</w:t>
      </w:r>
      <w:r>
        <w:rPr>
          <w:rFonts w:hint="eastAsia" w:ascii="Times New Roman" w:hAnsi="Times New Roman" w:eastAsia="仿宋_GB2312"/>
          <w:color w:val="000000"/>
          <w:sz w:val="32"/>
          <w:szCs w:val="32"/>
          <w:lang w:eastAsia="zh-CN"/>
        </w:rPr>
        <w:t>严于食品安全国家标准或者地方标准的</w:t>
      </w:r>
      <w:r>
        <w:rPr>
          <w:rFonts w:ascii="Times New Roman" w:hAnsi="Times New Roman" w:eastAsia="仿宋_GB2312"/>
          <w:color w:val="000000"/>
          <w:sz w:val="32"/>
          <w:szCs w:val="32"/>
        </w:rPr>
        <w:t>企业标准进行登记、存档、公开、备查</w:t>
      </w:r>
      <w:r>
        <w:rPr>
          <w:rFonts w:hint="eastAsia" w:ascii="Times New Roman" w:hAnsi="Times New Roman" w:eastAsia="仿宋_GB2312"/>
          <w:color w:val="000000"/>
          <w:sz w:val="32"/>
          <w:szCs w:val="32"/>
        </w:rPr>
        <w:t>的过程</w:t>
      </w:r>
      <w:r>
        <w:rPr>
          <w:rFonts w:ascii="Times New Roman" w:hAnsi="Times New Roman"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color w:val="000000"/>
          <w:sz w:val="32"/>
          <w:szCs w:val="32"/>
        </w:rPr>
      </w:pPr>
      <w:r>
        <w:rPr>
          <w:rFonts w:hint="eastAsia" w:ascii="黑体" w:hAnsi="黑体" w:eastAsia="黑体" w:cs="黑体"/>
          <w:color w:val="000000"/>
          <w:sz w:val="32"/>
          <w:szCs w:val="32"/>
        </w:rPr>
        <w:t>第四条</w:t>
      </w:r>
      <w:r>
        <w:rPr>
          <w:rFonts w:hint="eastAsia" w:ascii="Times New Roman" w:hAnsi="Times New Roman" w:eastAsia="仿宋_GB2312"/>
          <w:color w:val="000000"/>
          <w:sz w:val="32"/>
          <w:szCs w:val="32"/>
        </w:rPr>
        <w:t xml:space="preserve"> </w:t>
      </w:r>
      <w:r>
        <w:rPr>
          <w:rFonts w:hint="eastAsia" w:ascii="Times New Roman" w:hAnsi="Times New Roman" w:eastAsia="仿宋_GB2312"/>
          <w:b/>
          <w:bCs/>
          <w:color w:val="000000"/>
          <w:sz w:val="32"/>
          <w:szCs w:val="32"/>
          <w:lang w:val="en-US" w:eastAsia="zh-CN"/>
        </w:rPr>
        <w:t xml:space="preserve"> </w:t>
      </w:r>
      <w:r>
        <w:rPr>
          <w:rFonts w:ascii="Times New Roman" w:hAnsi="Times New Roman" w:eastAsia="仿宋_GB2312"/>
          <w:color w:val="000000"/>
          <w:sz w:val="32"/>
          <w:szCs w:val="32"/>
        </w:rPr>
        <w:t>企业标准由企业组织制定发</w:t>
      </w:r>
      <w:r>
        <w:rPr>
          <w:rFonts w:ascii="Times New Roman" w:hAnsi="Times New Roman" w:eastAsia="仿宋_GB2312"/>
          <w:color w:val="auto"/>
          <w:sz w:val="32"/>
          <w:szCs w:val="32"/>
        </w:rPr>
        <w:t>布</w:t>
      </w:r>
      <w:r>
        <w:rPr>
          <w:rFonts w:ascii="Times New Roman" w:hAnsi="Times New Roman"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color w:val="000000"/>
          <w:sz w:val="32"/>
          <w:szCs w:val="32"/>
        </w:rPr>
        <w:t>企业是</w:t>
      </w:r>
      <w:r>
        <w:rPr>
          <w:rFonts w:hint="eastAsia" w:ascii="Times New Roman" w:hAnsi="Times New Roman" w:eastAsia="仿宋_GB2312"/>
          <w:color w:val="000000"/>
          <w:sz w:val="32"/>
          <w:szCs w:val="32"/>
          <w:lang w:val="en-US" w:eastAsia="zh-CN"/>
        </w:rPr>
        <w:t>食品安全</w:t>
      </w:r>
      <w:r>
        <w:rPr>
          <w:rFonts w:ascii="Times New Roman" w:hAnsi="Times New Roman" w:eastAsia="仿宋_GB2312"/>
          <w:color w:val="000000"/>
          <w:sz w:val="32"/>
          <w:szCs w:val="32"/>
        </w:rPr>
        <w:t>第一责任人，</w:t>
      </w:r>
      <w:r>
        <w:rPr>
          <w:rFonts w:ascii="Times New Roman" w:hAnsi="Times New Roman" w:eastAsia="仿宋_GB2312"/>
          <w:sz w:val="32"/>
          <w:szCs w:val="32"/>
        </w:rPr>
        <w:t>应当确保企业标准符合食品安全法</w:t>
      </w:r>
      <w:r>
        <w:rPr>
          <w:rFonts w:hint="eastAsia" w:ascii="Times New Roman" w:hAnsi="Times New Roman" w:eastAsia="仿宋_GB2312"/>
          <w:sz w:val="32"/>
          <w:szCs w:val="32"/>
        </w:rPr>
        <w:t>及食品安全</w:t>
      </w:r>
      <w:r>
        <w:rPr>
          <w:rFonts w:ascii="Times New Roman" w:hAnsi="Times New Roman" w:eastAsia="仿宋_GB2312"/>
          <w:sz w:val="32"/>
          <w:szCs w:val="32"/>
        </w:rPr>
        <w:t>国家</w:t>
      </w:r>
      <w:r>
        <w:rPr>
          <w:rFonts w:hint="eastAsia" w:ascii="Times New Roman" w:hAnsi="Times New Roman" w:eastAsia="仿宋_GB2312"/>
          <w:sz w:val="32"/>
          <w:szCs w:val="32"/>
          <w:lang w:val="en-US" w:eastAsia="zh-CN"/>
        </w:rPr>
        <w:t>标准</w:t>
      </w:r>
      <w:r>
        <w:rPr>
          <w:rFonts w:hint="eastAsia" w:ascii="Times New Roman" w:hAnsi="Times New Roman" w:eastAsia="仿宋_GB2312"/>
          <w:sz w:val="32"/>
          <w:szCs w:val="32"/>
        </w:rPr>
        <w:t>或者</w:t>
      </w:r>
      <w:r>
        <w:rPr>
          <w:rFonts w:ascii="Times New Roman" w:hAnsi="Times New Roman" w:eastAsia="仿宋_GB2312"/>
          <w:sz w:val="32"/>
          <w:szCs w:val="32"/>
        </w:rPr>
        <w:t>地方标准等相关法律法规的规定，</w:t>
      </w:r>
      <w:r>
        <w:rPr>
          <w:rFonts w:ascii="Times New Roman" w:hAnsi="Times New Roman" w:eastAsia="仿宋_GB2312"/>
          <w:color w:val="000000"/>
          <w:sz w:val="32"/>
          <w:szCs w:val="32"/>
        </w:rPr>
        <w:t>对</w:t>
      </w:r>
      <w:r>
        <w:rPr>
          <w:rFonts w:hint="eastAsia" w:ascii="Times New Roman" w:hAnsi="Times New Roman" w:eastAsia="仿宋_GB2312"/>
          <w:color w:val="000000"/>
          <w:sz w:val="32"/>
          <w:szCs w:val="32"/>
        </w:rPr>
        <w:t>报</w:t>
      </w:r>
      <w:r>
        <w:rPr>
          <w:rFonts w:ascii="Times New Roman" w:hAnsi="Times New Roman" w:eastAsia="仿宋_GB2312"/>
          <w:color w:val="000000"/>
          <w:sz w:val="32"/>
          <w:szCs w:val="32"/>
        </w:rPr>
        <w:t>备的所有材料的真实性、合法性负责，</w:t>
      </w:r>
      <w:r>
        <w:rPr>
          <w:rFonts w:hint="eastAsia" w:ascii="Times New Roman" w:hAnsi="Times New Roman" w:eastAsia="仿宋_GB2312"/>
          <w:color w:val="000000"/>
          <w:sz w:val="32"/>
          <w:szCs w:val="32"/>
        </w:rPr>
        <w:t>并</w:t>
      </w:r>
      <w:r>
        <w:rPr>
          <w:rFonts w:ascii="Times New Roman" w:hAnsi="Times New Roman" w:eastAsia="仿宋_GB2312"/>
          <w:color w:val="000000"/>
          <w:sz w:val="32"/>
          <w:szCs w:val="32"/>
        </w:rPr>
        <w:t>对</w:t>
      </w:r>
      <w:r>
        <w:rPr>
          <w:rFonts w:hint="eastAsia" w:ascii="Times New Roman" w:hAnsi="Times New Roman" w:eastAsia="仿宋_GB2312"/>
          <w:color w:val="000000"/>
          <w:sz w:val="32"/>
          <w:szCs w:val="32"/>
        </w:rPr>
        <w:t>企业标准</w:t>
      </w:r>
      <w:r>
        <w:rPr>
          <w:rFonts w:ascii="Times New Roman" w:hAnsi="Times New Roman" w:eastAsia="仿宋_GB2312"/>
          <w:color w:val="000000"/>
          <w:sz w:val="32"/>
          <w:szCs w:val="32"/>
        </w:rPr>
        <w:t>实施后果承担相应的法律责任。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olor w:val="000000"/>
          <w:sz w:val="32"/>
          <w:szCs w:val="32"/>
          <w:lang w:eastAsia="zh-CN"/>
        </w:rPr>
      </w:pPr>
      <w:r>
        <w:rPr>
          <w:rFonts w:ascii="Times New Roman" w:hAnsi="Times New Roman" w:eastAsia="黑体"/>
          <w:sz w:val="32"/>
          <w:szCs w:val="32"/>
        </w:rPr>
        <w:t>第</w:t>
      </w:r>
      <w:r>
        <w:rPr>
          <w:rFonts w:hint="eastAsia" w:ascii="Times New Roman" w:hAnsi="Times New Roman" w:eastAsia="黑体"/>
          <w:sz w:val="32"/>
          <w:szCs w:val="32"/>
        </w:rPr>
        <w:t>五</w:t>
      </w:r>
      <w:r>
        <w:rPr>
          <w:rFonts w:ascii="Times New Roman" w:hAnsi="Times New Roman" w:eastAsia="黑体"/>
          <w:sz w:val="32"/>
          <w:szCs w:val="32"/>
        </w:rPr>
        <w:t>条</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lang w:val="en-US" w:eastAsia="zh-CN"/>
        </w:rPr>
        <w:t xml:space="preserve"> </w:t>
      </w:r>
      <w:r>
        <w:rPr>
          <w:rFonts w:ascii="Times New Roman" w:hAnsi="Times New Roman" w:eastAsia="仿宋_GB2312"/>
          <w:color w:val="000000"/>
          <w:sz w:val="32"/>
          <w:szCs w:val="32"/>
        </w:rPr>
        <w:t>省级</w:t>
      </w:r>
      <w:r>
        <w:rPr>
          <w:rFonts w:hint="eastAsia" w:ascii="Times New Roman" w:hAnsi="Times New Roman" w:eastAsia="仿宋_GB2312"/>
          <w:color w:val="000000"/>
          <w:sz w:val="32"/>
          <w:szCs w:val="32"/>
          <w:lang w:eastAsia="zh-CN"/>
        </w:rPr>
        <w:t>卫生健康行政</w:t>
      </w:r>
      <w:r>
        <w:rPr>
          <w:rFonts w:ascii="Times New Roman" w:hAnsi="Times New Roman" w:eastAsia="仿宋_GB2312"/>
          <w:color w:val="000000"/>
          <w:sz w:val="32"/>
          <w:szCs w:val="32"/>
        </w:rPr>
        <w:t>部门负责全省企业标准备案工作的监督管理</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省疾病预防控制中心</w:t>
      </w:r>
      <w:r>
        <w:rPr>
          <w:rFonts w:hint="eastAsia" w:ascii="Times New Roman" w:hAnsi="Times New Roman" w:eastAsia="仿宋_GB2312"/>
          <w:color w:val="000000"/>
          <w:sz w:val="32"/>
          <w:szCs w:val="32"/>
          <w:lang w:eastAsia="zh-CN"/>
        </w:rPr>
        <w:t>为</w:t>
      </w:r>
      <w:r>
        <w:rPr>
          <w:rFonts w:hint="eastAsia" w:ascii="Times New Roman" w:hAnsi="Times New Roman" w:eastAsia="仿宋_GB2312"/>
          <w:color w:val="000000"/>
          <w:sz w:val="32"/>
          <w:szCs w:val="32"/>
        </w:rPr>
        <w:t>企业标准备案工作</w:t>
      </w:r>
      <w:r>
        <w:rPr>
          <w:rFonts w:hint="eastAsia" w:ascii="Times New Roman" w:hAnsi="Times New Roman" w:eastAsia="仿宋_GB2312"/>
          <w:color w:val="000000"/>
          <w:sz w:val="32"/>
          <w:szCs w:val="32"/>
          <w:lang w:eastAsia="zh-CN"/>
        </w:rPr>
        <w:t>的</w:t>
      </w:r>
      <w:r>
        <w:rPr>
          <w:rFonts w:hint="eastAsia" w:ascii="Times New Roman" w:hAnsi="Times New Roman" w:eastAsia="仿宋_GB2312"/>
          <w:color w:val="000000"/>
          <w:sz w:val="32"/>
          <w:szCs w:val="32"/>
        </w:rPr>
        <w:t>技术支持和指导</w:t>
      </w:r>
      <w:r>
        <w:rPr>
          <w:rFonts w:hint="eastAsia" w:ascii="Times New Roman" w:hAnsi="Times New Roman" w:eastAsia="仿宋_GB2312"/>
          <w:color w:val="000000"/>
          <w:sz w:val="32"/>
          <w:szCs w:val="32"/>
          <w:lang w:eastAsia="zh-CN"/>
        </w:rPr>
        <w:t>机构，负责提供严于食品安全国家标准或者地方标准相关技术指引。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地</w:t>
      </w:r>
      <w:r>
        <w:rPr>
          <w:rFonts w:ascii="Times New Roman" w:hAnsi="Times New Roman" w:eastAsia="仿宋_GB2312"/>
          <w:color w:val="000000"/>
          <w:sz w:val="32"/>
          <w:szCs w:val="32"/>
        </w:rPr>
        <w:t>级</w:t>
      </w:r>
      <w:r>
        <w:rPr>
          <w:rFonts w:hint="eastAsia" w:ascii="Times New Roman" w:hAnsi="Times New Roman" w:eastAsia="仿宋_GB2312"/>
          <w:color w:val="000000"/>
          <w:sz w:val="32"/>
          <w:szCs w:val="32"/>
          <w:lang w:eastAsia="zh-CN"/>
        </w:rPr>
        <w:t>以上市</w:t>
      </w:r>
      <w:r>
        <w:rPr>
          <w:rFonts w:ascii="Times New Roman" w:hAnsi="Times New Roman" w:eastAsia="仿宋_GB2312"/>
          <w:color w:val="000000"/>
          <w:sz w:val="32"/>
          <w:szCs w:val="32"/>
        </w:rPr>
        <w:t>卫生</w:t>
      </w:r>
      <w:r>
        <w:rPr>
          <w:rFonts w:hint="eastAsia" w:ascii="Times New Roman" w:hAnsi="Times New Roman" w:eastAsia="仿宋_GB2312"/>
          <w:color w:val="000000"/>
          <w:sz w:val="32"/>
          <w:szCs w:val="32"/>
          <w:lang w:eastAsia="zh-CN"/>
        </w:rPr>
        <w:t>健康</w:t>
      </w:r>
      <w:r>
        <w:rPr>
          <w:rFonts w:ascii="Times New Roman" w:hAnsi="Times New Roman" w:eastAsia="仿宋_GB2312"/>
          <w:color w:val="000000"/>
          <w:sz w:val="32"/>
          <w:szCs w:val="32"/>
        </w:rPr>
        <w:t>行政部门受省级</w:t>
      </w:r>
      <w:r>
        <w:rPr>
          <w:rFonts w:hint="eastAsia" w:ascii="Times New Roman" w:hAnsi="Times New Roman" w:eastAsia="仿宋_GB2312"/>
          <w:color w:val="000000"/>
          <w:sz w:val="32"/>
          <w:szCs w:val="32"/>
          <w:lang w:eastAsia="zh-CN"/>
        </w:rPr>
        <w:t>卫生健康行政</w:t>
      </w:r>
      <w:r>
        <w:rPr>
          <w:rFonts w:ascii="Times New Roman" w:hAnsi="Times New Roman" w:eastAsia="仿宋_GB2312"/>
          <w:color w:val="000000"/>
          <w:sz w:val="32"/>
          <w:szCs w:val="32"/>
        </w:rPr>
        <w:t>部门委托，</w:t>
      </w:r>
      <w:r>
        <w:rPr>
          <w:rFonts w:hint="eastAsia" w:ascii="Times New Roman" w:hAnsi="Times New Roman" w:eastAsia="仿宋_GB2312"/>
          <w:color w:val="000000"/>
          <w:sz w:val="32"/>
          <w:szCs w:val="32"/>
        </w:rPr>
        <w:t>实施</w:t>
      </w:r>
      <w:r>
        <w:rPr>
          <w:rFonts w:hint="eastAsia" w:ascii="Times New Roman" w:hAnsi="Times New Roman" w:eastAsia="仿宋_GB2312"/>
          <w:color w:val="000000"/>
          <w:sz w:val="32"/>
          <w:szCs w:val="32"/>
          <w:lang w:eastAsia="zh-CN"/>
        </w:rPr>
        <w:t>辖</w:t>
      </w:r>
      <w:r>
        <w:rPr>
          <w:rFonts w:ascii="Times New Roman" w:hAnsi="Times New Roman" w:eastAsia="仿宋_GB2312"/>
          <w:color w:val="000000"/>
          <w:sz w:val="32"/>
          <w:szCs w:val="32"/>
        </w:rPr>
        <w:t>区企业标准备案</w:t>
      </w:r>
      <w:r>
        <w:rPr>
          <w:rFonts w:hint="eastAsia" w:ascii="Times New Roman" w:hAnsi="Times New Roman" w:eastAsia="仿宋_GB2312"/>
          <w:color w:val="000000"/>
          <w:sz w:val="32"/>
          <w:szCs w:val="32"/>
          <w:lang w:eastAsia="zh-CN"/>
        </w:rPr>
        <w:t>，并指定相应技术机构做好备案材料的技术核查工作</w:t>
      </w:r>
      <w:r>
        <w:rPr>
          <w:rFonts w:ascii="Times New Roman" w:hAnsi="Times New Roman"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color w:val="000000"/>
          <w:sz w:val="32"/>
          <w:szCs w:val="32"/>
        </w:rPr>
      </w:pPr>
      <w:r>
        <w:rPr>
          <w:rFonts w:hint="eastAsia" w:ascii="黑体" w:hAnsi="黑体" w:eastAsia="黑体" w:cs="黑体"/>
          <w:color w:val="000000"/>
          <w:sz w:val="32"/>
          <w:szCs w:val="32"/>
        </w:rPr>
        <w:t>第六条</w:t>
      </w:r>
      <w:r>
        <w:rPr>
          <w:rFonts w:hint="eastAsia" w:ascii="Times New Roman" w:hAnsi="Times New Roman" w:eastAsia="仿宋_GB2312"/>
          <w:color w:val="000000"/>
          <w:sz w:val="32"/>
          <w:szCs w:val="32"/>
        </w:rPr>
        <w:t xml:space="preserve"> </w:t>
      </w:r>
      <w:r>
        <w:rPr>
          <w:rFonts w:hint="eastAsia" w:ascii="Times New Roman" w:hAnsi="Times New Roman" w:eastAsia="仿宋_GB2312"/>
          <w:b/>
          <w:bCs/>
          <w:color w:val="000000"/>
          <w:sz w:val="32"/>
          <w:szCs w:val="32"/>
          <w:lang w:val="en-US" w:eastAsia="zh-CN"/>
        </w:rPr>
        <w:t xml:space="preserve"> </w:t>
      </w:r>
      <w:r>
        <w:rPr>
          <w:rFonts w:hint="eastAsia" w:ascii="Times New Roman" w:hAnsi="Times New Roman" w:eastAsia="仿宋_GB2312"/>
          <w:color w:val="000000"/>
          <w:sz w:val="32"/>
          <w:szCs w:val="32"/>
          <w:lang w:eastAsia="zh-CN"/>
        </w:rPr>
        <w:t>各地级以上市卫生健康行政</w:t>
      </w:r>
      <w:r>
        <w:rPr>
          <w:rFonts w:hint="eastAsia" w:ascii="Times New Roman" w:hAnsi="Times New Roman" w:eastAsia="仿宋_GB2312"/>
          <w:color w:val="000000"/>
          <w:sz w:val="32"/>
          <w:szCs w:val="32"/>
        </w:rPr>
        <w:t>部门及其指定的技术机构，对咨询申报备案的企业，</w:t>
      </w:r>
      <w:r>
        <w:rPr>
          <w:rFonts w:hint="eastAsia" w:ascii="Times New Roman" w:hAnsi="Times New Roman" w:eastAsia="仿宋_GB2312"/>
          <w:color w:val="000000"/>
          <w:sz w:val="32"/>
          <w:szCs w:val="32"/>
          <w:lang w:eastAsia="zh-CN"/>
        </w:rPr>
        <w:t>应做好食品安全标准执行问题的指导解答</w:t>
      </w:r>
      <w:r>
        <w:rPr>
          <w:rFonts w:hint="eastAsia" w:ascii="Times New Roman" w:hAnsi="Times New Roman"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color w:val="000000"/>
          <w:kern w:val="2"/>
          <w:sz w:val="32"/>
          <w:szCs w:val="32"/>
        </w:rPr>
      </w:pPr>
      <w:r>
        <w:rPr>
          <w:rFonts w:ascii="Times New Roman" w:hAnsi="Times New Roman" w:eastAsia="黑体"/>
          <w:sz w:val="32"/>
          <w:szCs w:val="32"/>
        </w:rPr>
        <w:t>第</w:t>
      </w:r>
      <w:r>
        <w:rPr>
          <w:rFonts w:hint="eastAsia" w:ascii="Times New Roman" w:hAnsi="Times New Roman" w:eastAsia="黑体"/>
          <w:sz w:val="32"/>
          <w:szCs w:val="32"/>
        </w:rPr>
        <w:t>七</w:t>
      </w:r>
      <w:r>
        <w:rPr>
          <w:rFonts w:ascii="Times New Roman" w:hAnsi="Times New Roman" w:eastAsia="黑体"/>
          <w:sz w:val="32"/>
          <w:szCs w:val="32"/>
        </w:rPr>
        <w:t>条</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lang w:val="en-US" w:eastAsia="zh-CN"/>
        </w:rPr>
        <w:t xml:space="preserve"> </w:t>
      </w:r>
      <w:r>
        <w:rPr>
          <w:rFonts w:ascii="Times New Roman" w:hAnsi="Times New Roman" w:eastAsia="仿宋_GB2312"/>
          <w:color w:val="000000"/>
          <w:kern w:val="2"/>
          <w:sz w:val="32"/>
          <w:szCs w:val="32"/>
        </w:rPr>
        <w:t>企业标准编号</w:t>
      </w:r>
      <w:r>
        <w:rPr>
          <w:rFonts w:hint="eastAsia" w:ascii="Times New Roman" w:hAnsi="Times New Roman" w:eastAsia="仿宋_GB2312"/>
          <w:color w:val="000000"/>
          <w:kern w:val="2"/>
          <w:sz w:val="32"/>
          <w:szCs w:val="32"/>
        </w:rPr>
        <w:t>由企业自行编制，</w:t>
      </w:r>
      <w:r>
        <w:rPr>
          <w:rFonts w:ascii="Times New Roman" w:hAnsi="Times New Roman" w:eastAsia="仿宋_GB2312"/>
          <w:color w:val="000000"/>
          <w:kern w:val="2"/>
          <w:sz w:val="32"/>
          <w:szCs w:val="32"/>
        </w:rPr>
        <w:t>格式为：Q/（企业代号）（四位顺序号）S</w:t>
      </w:r>
      <w:r>
        <w:rPr>
          <w:rFonts w:hint="eastAsia" w:ascii="Times New Roman" w:hAnsi="Times New Roman" w:eastAsia="仿宋_GB2312"/>
          <w:color w:val="000000"/>
          <w:kern w:val="2"/>
          <w:sz w:val="32"/>
          <w:szCs w:val="32"/>
        </w:rPr>
        <w:t>-</w:t>
      </w:r>
      <w:r>
        <w:rPr>
          <w:rFonts w:ascii="Times New Roman" w:hAnsi="Times New Roman" w:eastAsia="仿宋_GB2312"/>
          <w:color w:val="000000"/>
          <w:kern w:val="2"/>
          <w:sz w:val="32"/>
          <w:szCs w:val="32"/>
        </w:rPr>
        <w:t>（</w:t>
      </w:r>
      <w:r>
        <w:rPr>
          <w:rFonts w:hint="eastAsia" w:ascii="Times New Roman" w:hAnsi="Times New Roman" w:eastAsia="仿宋_GB2312"/>
          <w:color w:val="000000"/>
          <w:kern w:val="2"/>
          <w:sz w:val="32"/>
          <w:szCs w:val="32"/>
        </w:rPr>
        <w:t>四位</w:t>
      </w:r>
      <w:r>
        <w:rPr>
          <w:rFonts w:ascii="Times New Roman" w:hAnsi="Times New Roman" w:eastAsia="仿宋_GB2312"/>
          <w:color w:val="000000"/>
          <w:kern w:val="2"/>
          <w:sz w:val="32"/>
          <w:szCs w:val="32"/>
        </w:rPr>
        <w:t>年</w:t>
      </w:r>
      <w:r>
        <w:rPr>
          <w:rFonts w:hint="eastAsia" w:ascii="Times New Roman" w:hAnsi="Times New Roman" w:eastAsia="仿宋_GB2312"/>
          <w:color w:val="000000"/>
          <w:kern w:val="2"/>
          <w:sz w:val="32"/>
          <w:szCs w:val="32"/>
        </w:rPr>
        <w:t>份代</w:t>
      </w:r>
      <w:r>
        <w:rPr>
          <w:rFonts w:ascii="Times New Roman" w:hAnsi="Times New Roman" w:eastAsia="仿宋_GB2312"/>
          <w:color w:val="000000"/>
          <w:kern w:val="2"/>
          <w:sz w:val="32"/>
          <w:szCs w:val="32"/>
        </w:rPr>
        <w:t xml:space="preserve">号）。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z w:val="28"/>
          <w:szCs w:val="28"/>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lang w:val="en-US" w:eastAsia="zh-CN"/>
        </w:rPr>
        <w:t xml:space="preserve"> </w:t>
      </w:r>
      <w:r>
        <w:rPr>
          <w:rFonts w:hint="default" w:ascii="Times New Roman" w:hAnsi="Times New Roman" w:eastAsia="仿宋_GB2312"/>
          <w:color w:val="000000"/>
          <w:sz w:val="32"/>
          <w:szCs w:val="32"/>
          <w:highlight w:val="none"/>
        </w:rPr>
        <w:t>企业标准备案通过</w:t>
      </w:r>
      <w:r>
        <w:rPr>
          <w:rFonts w:ascii="Times New Roman" w:hAnsi="Times New Roman" w:eastAsia="仿宋_GB2312"/>
          <w:color w:val="000000"/>
          <w:sz w:val="32"/>
          <w:szCs w:val="32"/>
          <w:highlight w:val="none"/>
        </w:rPr>
        <w:t>广东</w:t>
      </w:r>
      <w:r>
        <w:rPr>
          <w:rFonts w:hint="default" w:ascii="Times New Roman" w:hAnsi="Times New Roman" w:eastAsia="仿宋_GB2312"/>
          <w:color w:val="000000"/>
          <w:sz w:val="32"/>
          <w:szCs w:val="32"/>
          <w:highlight w:val="none"/>
          <w:lang w:eastAsia="zh-CN"/>
        </w:rPr>
        <w:t>政务服务网（</w:t>
      </w:r>
      <w:r>
        <w:rPr>
          <w:rFonts w:hint="default" w:ascii="Times New Roman" w:hAnsi="Times New Roman" w:eastAsia="仿宋_GB2312"/>
          <w:color w:val="000000"/>
          <w:sz w:val="32"/>
          <w:szCs w:val="32"/>
          <w:highlight w:val="none"/>
          <w:lang w:val="en-US" w:eastAsia="zh-CN"/>
        </w:rPr>
        <w:t>www.gdzwfw.gov.cn</w:t>
      </w:r>
      <w:r>
        <w:rPr>
          <w:rFonts w:hint="default" w:ascii="Times New Roman" w:hAnsi="Times New Roman" w:eastAsia="仿宋_GB2312"/>
          <w:color w:val="000000"/>
          <w:sz w:val="32"/>
          <w:szCs w:val="32"/>
          <w:highlight w:val="none"/>
          <w:lang w:eastAsia="zh-CN"/>
        </w:rPr>
        <w:t>）相应市级卫生健康行政部门实施清单“其他事项”中的“食品安全企业标准备案”，登录至“广东省食品安全企业标准备案信息系统”进行在线申办</w:t>
      </w:r>
      <w:r>
        <w:rPr>
          <w:rFonts w:ascii="Times New Roman" w:hAnsi="Times New Roman" w:eastAsia="仿宋_GB2312"/>
          <w:color w:val="000000"/>
          <w:sz w:val="32"/>
          <w:szCs w:val="32"/>
          <w:u w:val="none"/>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ascii="Times New Roman" w:hAnsi="Times New Roman" w:eastAsia="仿宋_GB2312"/>
          <w:sz w:val="32"/>
        </w:rPr>
      </w:pPr>
      <w:r>
        <w:rPr>
          <w:rFonts w:ascii="Times New Roman" w:hAnsi="Times New Roman" w:eastAsia="黑体"/>
          <w:kern w:val="2"/>
          <w:sz w:val="32"/>
          <w:szCs w:val="32"/>
        </w:rPr>
        <w:t>第</w:t>
      </w:r>
      <w:r>
        <w:rPr>
          <w:rFonts w:hint="eastAsia" w:ascii="Times New Roman" w:hAnsi="Times New Roman" w:eastAsia="黑体"/>
          <w:kern w:val="2"/>
          <w:sz w:val="32"/>
          <w:szCs w:val="32"/>
        </w:rPr>
        <w:t>九</w:t>
      </w:r>
      <w:r>
        <w:rPr>
          <w:rFonts w:ascii="Times New Roman" w:hAnsi="Times New Roman" w:eastAsia="黑体"/>
          <w:kern w:val="2"/>
          <w:sz w:val="32"/>
          <w:szCs w:val="32"/>
        </w:rPr>
        <w:t>条</w:t>
      </w:r>
      <w:r>
        <w:rPr>
          <w:rFonts w:ascii="Times New Roman" w:hAnsi="Times New Roman" w:eastAsia="仿宋_GB2312"/>
          <w:b/>
          <w:bCs/>
          <w:color w:val="000000"/>
          <w:kern w:val="2"/>
          <w:sz w:val="32"/>
          <w:szCs w:val="32"/>
        </w:rPr>
        <w:t xml:space="preserve"> </w:t>
      </w:r>
      <w:r>
        <w:rPr>
          <w:rFonts w:hint="eastAsia" w:ascii="Times New Roman" w:hAnsi="Times New Roman" w:eastAsia="仿宋_GB2312"/>
          <w:b/>
          <w:bCs/>
          <w:color w:val="000000"/>
          <w:kern w:val="2"/>
          <w:sz w:val="32"/>
          <w:szCs w:val="32"/>
          <w:lang w:val="en-US" w:eastAsia="zh-CN"/>
        </w:rPr>
        <w:t xml:space="preserve"> </w:t>
      </w:r>
      <w:r>
        <w:rPr>
          <w:rFonts w:hint="eastAsia" w:ascii="Times New Roman" w:hAnsi="Times New Roman" w:eastAsia="仿宋_GB2312"/>
          <w:color w:val="000000"/>
          <w:kern w:val="2"/>
          <w:sz w:val="32"/>
          <w:szCs w:val="32"/>
        </w:rPr>
        <w:t>申报</w:t>
      </w:r>
      <w:r>
        <w:rPr>
          <w:rFonts w:ascii="Times New Roman" w:hAnsi="Times New Roman" w:eastAsia="仿宋_GB2312"/>
          <w:sz w:val="32"/>
        </w:rPr>
        <w:t>企业标准备案</w:t>
      </w:r>
      <w:r>
        <w:rPr>
          <w:rFonts w:hint="eastAsia" w:ascii="Times New Roman" w:hAnsi="Times New Roman" w:eastAsia="仿宋_GB2312"/>
          <w:sz w:val="32"/>
        </w:rPr>
        <w:t>应提交下列</w:t>
      </w:r>
      <w:r>
        <w:rPr>
          <w:rFonts w:ascii="Times New Roman" w:hAnsi="Times New Roman" w:eastAsia="仿宋_GB2312"/>
          <w:sz w:val="32"/>
        </w:rPr>
        <w:t>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z w:val="32"/>
        </w:rPr>
      </w:pPr>
      <w:r>
        <w:rPr>
          <w:rFonts w:ascii="Times New Roman" w:hAnsi="Times New Roman" w:eastAsia="仿宋_GB2312"/>
          <w:sz w:val="32"/>
        </w:rPr>
        <w:t>（一）企业标准备案登记表；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pacing w:val="-16"/>
          <w:sz w:val="32"/>
        </w:rPr>
      </w:pPr>
      <w:r>
        <w:rPr>
          <w:rFonts w:ascii="Times New Roman" w:hAnsi="Times New Roman" w:eastAsia="仿宋_GB2312"/>
          <w:sz w:val="32"/>
        </w:rPr>
        <w:t>（二）企业标准文本</w:t>
      </w:r>
      <w:r>
        <w:rPr>
          <w:rFonts w:ascii="Times New Roman" w:hAnsi="Times New Roman" w:eastAsia="仿宋_GB2312"/>
          <w:spacing w:val="-16"/>
          <w:sz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z w:val="32"/>
        </w:rPr>
      </w:pPr>
      <w:r>
        <w:rPr>
          <w:rFonts w:ascii="Times New Roman" w:hAnsi="Times New Roman" w:eastAsia="仿宋_GB2312"/>
          <w:sz w:val="32"/>
        </w:rPr>
        <w:t>（三）企业标准编制说明</w:t>
      </w:r>
      <w:r>
        <w:rPr>
          <w:rFonts w:hint="eastAsia" w:ascii="Times New Roman" w:hAnsi="Times New Roman" w:eastAsia="仿宋_GB2312"/>
          <w:sz w:val="32"/>
          <w:lang w:eastAsia="zh-CN"/>
        </w:rPr>
        <w:t>：</w:t>
      </w:r>
      <w:r>
        <w:rPr>
          <w:rFonts w:hint="eastAsia" w:ascii="Times New Roman" w:hAnsi="Times New Roman" w:eastAsia="仿宋_GB2312"/>
          <w:spacing w:val="-10"/>
          <w:sz w:val="32"/>
        </w:rPr>
        <w:t>列明严于食品安全国家标准或者地方标准的</w:t>
      </w:r>
      <w:r>
        <w:rPr>
          <w:rFonts w:hint="eastAsia" w:ascii="Times New Roman" w:hAnsi="Times New Roman" w:eastAsia="仿宋_GB2312"/>
          <w:spacing w:val="-10"/>
          <w:sz w:val="32"/>
          <w:lang w:eastAsia="zh-CN"/>
        </w:rPr>
        <w:t>安全指标、主要依据，并提供相关论证材料</w:t>
      </w:r>
      <w:r>
        <w:rPr>
          <w:rFonts w:hint="eastAsia" w:ascii="Times New Roman" w:hAnsi="Times New Roman" w:eastAsia="仿宋_GB2312" w:cs="Times New Roman"/>
          <w:color w:val="auto"/>
          <w:sz w:val="32"/>
          <w:szCs w:val="32"/>
          <w:vertAlign w:val="baseline"/>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z w:val="32"/>
        </w:rPr>
      </w:pPr>
      <w:r>
        <w:rPr>
          <w:rFonts w:hint="eastAsia" w:ascii="Times New Roman" w:hAnsi="Times New Roman" w:eastAsia="仿宋_GB2312"/>
          <w:sz w:val="32"/>
        </w:rPr>
        <w:t>集团公司所属企业适用统一的企业标准的，可由集团公司总部或者其所属任一生产企业申</w:t>
      </w:r>
      <w:r>
        <w:rPr>
          <w:rFonts w:hint="eastAsia" w:ascii="Times New Roman" w:hAnsi="Times New Roman" w:eastAsia="仿宋_GB2312"/>
          <w:sz w:val="32"/>
          <w:lang w:eastAsia="zh-CN"/>
        </w:rPr>
        <w:t>报</w:t>
      </w:r>
      <w:r>
        <w:rPr>
          <w:rFonts w:hint="eastAsia" w:ascii="Times New Roman" w:hAnsi="Times New Roman" w:eastAsia="仿宋_GB2312"/>
          <w:sz w:val="32"/>
        </w:rPr>
        <w:t>备案</w:t>
      </w:r>
      <w:r>
        <w:rPr>
          <w:rFonts w:hint="eastAsia" w:ascii="Times New Roman" w:hAnsi="Times New Roman" w:eastAsia="仿宋_GB2312"/>
          <w:sz w:val="32"/>
          <w:lang w:eastAsia="zh-CN"/>
        </w:rPr>
        <w:t>，备案</w:t>
      </w:r>
      <w:r>
        <w:rPr>
          <w:rFonts w:hint="eastAsia" w:ascii="Times New Roman" w:hAnsi="Times New Roman" w:eastAsia="仿宋_GB2312"/>
          <w:sz w:val="32"/>
        </w:rPr>
        <w:t>标准</w:t>
      </w:r>
      <w:r>
        <w:rPr>
          <w:rFonts w:hint="eastAsia" w:ascii="Times New Roman" w:hAnsi="Times New Roman" w:eastAsia="仿宋_GB2312"/>
          <w:sz w:val="32"/>
          <w:lang w:eastAsia="zh-CN"/>
        </w:rPr>
        <w:t>中</w:t>
      </w:r>
      <w:r>
        <w:rPr>
          <w:rFonts w:hint="eastAsia" w:ascii="Times New Roman" w:hAnsi="Times New Roman" w:eastAsia="仿宋_GB2312"/>
          <w:sz w:val="32"/>
        </w:rPr>
        <w:t>应注明适用的企业名称及地址。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color w:val="000000"/>
          <w:sz w:val="32"/>
          <w:szCs w:val="32"/>
        </w:rPr>
      </w:pPr>
      <w:r>
        <w:rPr>
          <w:rFonts w:ascii="Times New Roman" w:hAnsi="Times New Roman" w:eastAsia="黑体"/>
          <w:sz w:val="32"/>
          <w:szCs w:val="32"/>
        </w:rPr>
        <w:t>第</w:t>
      </w:r>
      <w:r>
        <w:rPr>
          <w:rFonts w:hint="eastAsia" w:ascii="Times New Roman" w:hAnsi="Times New Roman" w:eastAsia="黑体"/>
          <w:sz w:val="32"/>
          <w:szCs w:val="32"/>
        </w:rPr>
        <w:t>十</w:t>
      </w:r>
      <w:r>
        <w:rPr>
          <w:rFonts w:ascii="Times New Roman" w:hAnsi="Times New Roman" w:eastAsia="黑体"/>
          <w:sz w:val="32"/>
          <w:szCs w:val="32"/>
        </w:rPr>
        <w:t>条</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lang w:val="en-US" w:eastAsia="zh-CN"/>
        </w:rPr>
        <w:t xml:space="preserve"> </w:t>
      </w:r>
      <w:r>
        <w:rPr>
          <w:rFonts w:ascii="Times New Roman" w:hAnsi="Times New Roman" w:eastAsia="仿宋_GB2312"/>
          <w:color w:val="000000"/>
          <w:sz w:val="32"/>
          <w:szCs w:val="32"/>
        </w:rPr>
        <w:t>实施备案前公示制度</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企业将</w:t>
      </w:r>
      <w:r>
        <w:rPr>
          <w:rFonts w:hint="eastAsia" w:ascii="Times New Roman" w:hAnsi="Times New Roman" w:eastAsia="仿宋_GB2312"/>
          <w:color w:val="000000"/>
          <w:sz w:val="32"/>
          <w:szCs w:val="32"/>
        </w:rPr>
        <w:t>申报备案的标准</w:t>
      </w:r>
      <w:r>
        <w:rPr>
          <w:rFonts w:hint="eastAsia" w:ascii="Times New Roman" w:hAnsi="Times New Roman" w:eastAsia="仿宋_GB2312"/>
          <w:color w:val="auto"/>
          <w:sz w:val="32"/>
          <w:szCs w:val="32"/>
          <w:lang w:eastAsia="zh-CN"/>
        </w:rPr>
        <w:t>通过备案信息系统“备案前公示”模块</w:t>
      </w:r>
      <w:r>
        <w:rPr>
          <w:rFonts w:ascii="Times New Roman" w:hAnsi="Times New Roman" w:eastAsia="仿宋_GB2312"/>
          <w:color w:val="auto"/>
          <w:sz w:val="32"/>
          <w:szCs w:val="32"/>
        </w:rPr>
        <w:t>向社会公示。公示时间不少</w:t>
      </w:r>
      <w:r>
        <w:rPr>
          <w:rFonts w:ascii="Times New Roman" w:hAnsi="Times New Roman" w:eastAsia="仿宋_GB2312"/>
          <w:color w:val="000000"/>
          <w:sz w:val="32"/>
          <w:szCs w:val="32"/>
        </w:rPr>
        <w:t>于1</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个工作日。</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公示期间，任何单位和个人均可对企业标准中不符合法律法规及食品安全标准</w:t>
      </w:r>
      <w:r>
        <w:rPr>
          <w:rFonts w:hint="eastAsia" w:ascii="Times New Roman" w:hAnsi="Times New Roman" w:eastAsia="仿宋_GB2312"/>
          <w:color w:val="000000"/>
          <w:kern w:val="2"/>
          <w:sz w:val="32"/>
          <w:szCs w:val="32"/>
        </w:rPr>
        <w:t>的</w:t>
      </w:r>
      <w:r>
        <w:rPr>
          <w:rFonts w:ascii="Times New Roman" w:hAnsi="Times New Roman" w:eastAsia="仿宋_GB2312"/>
          <w:color w:val="000000"/>
          <w:kern w:val="2"/>
          <w:sz w:val="32"/>
          <w:szCs w:val="32"/>
        </w:rPr>
        <w:t>情形实名提出</w:t>
      </w:r>
      <w:r>
        <w:rPr>
          <w:rFonts w:hint="eastAsia" w:ascii="Times New Roman" w:hAnsi="Times New Roman" w:eastAsia="仿宋_GB2312"/>
          <w:color w:val="000000"/>
          <w:kern w:val="2"/>
          <w:sz w:val="32"/>
          <w:szCs w:val="32"/>
        </w:rPr>
        <w:t>反馈</w:t>
      </w:r>
      <w:r>
        <w:rPr>
          <w:rFonts w:ascii="Times New Roman" w:hAnsi="Times New Roman" w:eastAsia="仿宋_GB2312"/>
          <w:color w:val="000000"/>
          <w:kern w:val="2"/>
          <w:sz w:val="32"/>
          <w:szCs w:val="32"/>
        </w:rPr>
        <w:t>意见。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olor w:val="000000"/>
          <w:sz w:val="32"/>
          <w:szCs w:val="32"/>
        </w:rPr>
      </w:pPr>
      <w:r>
        <w:rPr>
          <w:rFonts w:hint="eastAsia" w:ascii="黑体" w:hAnsi="黑体" w:eastAsia="黑体" w:cs="黑体"/>
          <w:sz w:val="32"/>
          <w:szCs w:val="32"/>
        </w:rPr>
        <w:t>第十一条</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lang w:val="en-US" w:eastAsia="zh-CN"/>
        </w:rPr>
        <w:t xml:space="preserve"> </w:t>
      </w:r>
      <w:r>
        <w:rPr>
          <w:rFonts w:ascii="Times New Roman" w:hAnsi="Times New Roman" w:eastAsia="仿宋_GB2312"/>
          <w:color w:val="000000"/>
          <w:sz w:val="32"/>
          <w:szCs w:val="32"/>
        </w:rPr>
        <w:t>市</w:t>
      </w:r>
      <w:r>
        <w:rPr>
          <w:rFonts w:hint="eastAsia" w:ascii="Times New Roman" w:hAnsi="Times New Roman" w:eastAsia="仿宋_GB2312"/>
          <w:color w:val="000000"/>
          <w:sz w:val="32"/>
          <w:szCs w:val="32"/>
        </w:rPr>
        <w:t>级</w:t>
      </w:r>
      <w:r>
        <w:rPr>
          <w:rFonts w:hint="eastAsia" w:ascii="Times New Roman" w:hAnsi="Times New Roman" w:eastAsia="仿宋_GB2312"/>
          <w:color w:val="000000"/>
          <w:sz w:val="32"/>
          <w:szCs w:val="32"/>
          <w:lang w:eastAsia="zh-CN"/>
        </w:rPr>
        <w:t>卫生健康行政</w:t>
      </w:r>
      <w:r>
        <w:rPr>
          <w:rFonts w:ascii="Times New Roman" w:hAnsi="Times New Roman" w:eastAsia="仿宋_GB2312"/>
          <w:color w:val="000000"/>
          <w:sz w:val="32"/>
          <w:szCs w:val="32"/>
        </w:rPr>
        <w:t>部门应</w:t>
      </w:r>
      <w:r>
        <w:rPr>
          <w:rFonts w:hint="eastAsia" w:ascii="Times New Roman" w:hAnsi="Times New Roman" w:eastAsia="仿宋_GB2312"/>
          <w:color w:val="000000"/>
          <w:sz w:val="32"/>
          <w:szCs w:val="32"/>
        </w:rPr>
        <w:t>及时核查申报企业的备案材料，并根据下列情况</w:t>
      </w:r>
      <w:r>
        <w:rPr>
          <w:rFonts w:hint="eastAsia" w:ascii="Times New Roman" w:hAnsi="Times New Roman" w:eastAsia="仿宋_GB2312"/>
          <w:color w:val="000000"/>
          <w:sz w:val="32"/>
          <w:szCs w:val="32"/>
          <w:lang w:eastAsia="zh-CN"/>
        </w:rPr>
        <w:t>进行在线反馈</w:t>
      </w:r>
      <w:r>
        <w:rPr>
          <w:rFonts w:hint="eastAsia" w:ascii="Times New Roman" w:hAnsi="Times New Roman"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（一）不属于备案范围的直接告知；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（二）提交的有关材料及内容不齐全的，</w:t>
      </w:r>
      <w:r>
        <w:rPr>
          <w:rFonts w:ascii="Times New Roman" w:hAnsi="Times New Roman" w:eastAsia="仿宋_GB2312"/>
          <w:color w:val="000000"/>
          <w:sz w:val="32"/>
          <w:szCs w:val="32"/>
        </w:rPr>
        <w:t>一次性告知更正补充完善</w:t>
      </w:r>
      <w:r>
        <w:rPr>
          <w:rFonts w:hint="eastAsia" w:ascii="Times New Roman" w:hAnsi="Times New Roman"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（三）属于备案范围</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且有关材料及内容齐全的</w:t>
      </w:r>
      <w:r>
        <w:rPr>
          <w:rFonts w:ascii="Times New Roman" w:hAnsi="Times New Roman" w:eastAsia="仿宋_GB2312"/>
          <w:color w:val="000000"/>
          <w:sz w:val="32"/>
          <w:szCs w:val="32"/>
        </w:rPr>
        <w:t>予以受理。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olor w:val="000000"/>
          <w:sz w:val="32"/>
          <w:szCs w:val="32"/>
        </w:rPr>
      </w:pPr>
      <w:r>
        <w:rPr>
          <w:rFonts w:hint="eastAsia" w:ascii="黑体" w:hAnsi="黑体" w:eastAsia="黑体" w:cs="黑体"/>
          <w:color w:val="000000"/>
          <w:sz w:val="32"/>
          <w:szCs w:val="32"/>
        </w:rPr>
        <w:t>第十二条</w:t>
      </w:r>
      <w:r>
        <w:rPr>
          <w:rFonts w:hint="eastAsia" w:ascii="Times New Roman" w:hAnsi="Times New Roman" w:eastAsia="仿宋_GB2312"/>
          <w:color w:val="000000"/>
          <w:sz w:val="32"/>
          <w:szCs w:val="32"/>
        </w:rPr>
        <w:t xml:space="preserve"> </w:t>
      </w:r>
      <w:r>
        <w:rPr>
          <w:rFonts w:hint="eastAsia" w:ascii="Times New Roman" w:hAnsi="Times New Roman" w:eastAsia="仿宋_GB2312"/>
          <w:b/>
          <w:bCs/>
          <w:color w:val="000000"/>
          <w:sz w:val="32"/>
          <w:szCs w:val="32"/>
          <w:lang w:val="en-US" w:eastAsia="zh-CN"/>
        </w:rPr>
        <w:t xml:space="preserve"> </w:t>
      </w:r>
      <w:r>
        <w:rPr>
          <w:rFonts w:hint="eastAsia" w:ascii="Times New Roman" w:hAnsi="Times New Roman" w:eastAsia="仿宋_GB2312"/>
          <w:color w:val="000000"/>
          <w:sz w:val="32"/>
          <w:szCs w:val="32"/>
          <w:lang w:eastAsia="zh-CN"/>
        </w:rPr>
        <w:t>各地</w:t>
      </w:r>
      <w:r>
        <w:rPr>
          <w:rFonts w:hint="eastAsia" w:ascii="Times New Roman" w:hAnsi="Times New Roman" w:eastAsia="仿宋_GB2312"/>
          <w:color w:val="000000"/>
          <w:sz w:val="32"/>
          <w:szCs w:val="32"/>
        </w:rPr>
        <w:t>级</w:t>
      </w:r>
      <w:r>
        <w:rPr>
          <w:rFonts w:hint="eastAsia" w:ascii="Times New Roman" w:hAnsi="Times New Roman" w:eastAsia="仿宋_GB2312"/>
          <w:color w:val="000000"/>
          <w:sz w:val="32"/>
          <w:szCs w:val="32"/>
          <w:lang w:eastAsia="zh-CN"/>
        </w:rPr>
        <w:t>以上市卫生健康行政</w:t>
      </w:r>
      <w:r>
        <w:rPr>
          <w:rFonts w:hint="eastAsia" w:ascii="Times New Roman" w:hAnsi="Times New Roman" w:eastAsia="仿宋_GB2312"/>
          <w:color w:val="000000"/>
          <w:sz w:val="32"/>
          <w:szCs w:val="32"/>
        </w:rPr>
        <w:t>部门自受理之日起10个工作日内完成备案，对企业标准文本</w:t>
      </w:r>
      <w:r>
        <w:rPr>
          <w:rFonts w:ascii="Times New Roman" w:hAnsi="Times New Roman" w:eastAsia="仿宋_GB2312"/>
          <w:sz w:val="32"/>
        </w:rPr>
        <w:t>标注备案号</w:t>
      </w:r>
      <w:r>
        <w:rPr>
          <w:rFonts w:hint="eastAsia" w:ascii="Times New Roman" w:hAnsi="Times New Roman" w:eastAsia="仿宋_GB2312"/>
          <w:sz w:val="32"/>
        </w:rPr>
        <w:t>及</w:t>
      </w:r>
      <w:r>
        <w:rPr>
          <w:rFonts w:ascii="Times New Roman" w:hAnsi="Times New Roman" w:eastAsia="仿宋_GB2312"/>
          <w:sz w:val="32"/>
        </w:rPr>
        <w:t>备案日期</w:t>
      </w:r>
      <w:r>
        <w:rPr>
          <w:rFonts w:hint="eastAsia" w:ascii="Times New Roman" w:hAnsi="Times New Roman" w:eastAsia="仿宋_GB2312"/>
          <w:sz w:val="32"/>
        </w:rPr>
        <w:t>、</w:t>
      </w:r>
      <w:r>
        <w:rPr>
          <w:rFonts w:ascii="Times New Roman" w:hAnsi="Times New Roman" w:eastAsia="仿宋_GB2312"/>
          <w:sz w:val="32"/>
        </w:rPr>
        <w:t>加</w:t>
      </w:r>
      <w:r>
        <w:rPr>
          <w:rFonts w:hint="eastAsia" w:ascii="Times New Roman" w:hAnsi="Times New Roman" w:eastAsia="仿宋_GB2312"/>
          <w:sz w:val="32"/>
        </w:rPr>
        <w:t>盖</w:t>
      </w:r>
      <w:r>
        <w:rPr>
          <w:rFonts w:ascii="Times New Roman" w:hAnsi="Times New Roman" w:eastAsia="仿宋_GB2312"/>
          <w:sz w:val="32"/>
        </w:rPr>
        <w:t>备案专用章，并存档备查</w:t>
      </w:r>
      <w:r>
        <w:rPr>
          <w:rFonts w:hint="eastAsia" w:ascii="Times New Roman" w:hAnsi="Times New Roman"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z w:val="32"/>
        </w:rPr>
      </w:pPr>
      <w:r>
        <w:rPr>
          <w:rFonts w:ascii="Times New Roman" w:hAnsi="Times New Roman" w:eastAsia="仿宋_GB2312"/>
          <w:sz w:val="32"/>
        </w:rPr>
        <w:t>企业标准备案号格式为：（市级行政区划代码前四位）（四位顺序号）S—（</w:t>
      </w:r>
      <w:r>
        <w:rPr>
          <w:rFonts w:hint="eastAsia" w:ascii="Times New Roman" w:hAnsi="Times New Roman" w:eastAsia="仿宋_GB2312"/>
          <w:sz w:val="32"/>
        </w:rPr>
        <w:t>四位</w:t>
      </w:r>
      <w:r>
        <w:rPr>
          <w:rFonts w:ascii="Times New Roman" w:hAnsi="Times New Roman" w:eastAsia="仿宋_GB2312"/>
          <w:sz w:val="32"/>
        </w:rPr>
        <w:t>年份代号）。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z w:val="32"/>
        </w:rPr>
      </w:pPr>
      <w:r>
        <w:rPr>
          <w:rFonts w:ascii="Times New Roman" w:hAnsi="Times New Roman" w:eastAsia="仿宋_GB2312"/>
          <w:sz w:val="32"/>
        </w:rPr>
        <w:t>企业标准备案专用章格式为：广东省卫生</w:t>
      </w:r>
      <w:r>
        <w:rPr>
          <w:rFonts w:hint="eastAsia" w:ascii="Times New Roman" w:hAnsi="Times New Roman" w:eastAsia="仿宋_GB2312"/>
          <w:sz w:val="32"/>
        </w:rPr>
        <w:t>健康</w:t>
      </w:r>
      <w:r>
        <w:rPr>
          <w:rFonts w:ascii="Times New Roman" w:hAnsi="Times New Roman" w:eastAsia="仿宋_GB2312"/>
          <w:sz w:val="32"/>
        </w:rPr>
        <w:t>委员会备案专用章（市名）。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z w:val="32"/>
        </w:rPr>
      </w:pPr>
      <w:r>
        <w:rPr>
          <w:rFonts w:hint="eastAsia" w:ascii="黑体" w:hAnsi="黑体" w:eastAsia="黑体" w:cs="黑体"/>
          <w:sz w:val="32"/>
        </w:rPr>
        <w:t>第十三条</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lang w:val="en-US" w:eastAsia="zh-CN"/>
        </w:rPr>
        <w:t xml:space="preserve"> </w:t>
      </w:r>
      <w:r>
        <w:rPr>
          <w:rFonts w:ascii="Times New Roman" w:hAnsi="Times New Roman" w:eastAsia="仿宋_GB2312"/>
          <w:sz w:val="32"/>
        </w:rPr>
        <w:t>备案企业标准文本</w:t>
      </w:r>
      <w:r>
        <w:rPr>
          <w:rFonts w:hint="eastAsia" w:ascii="Times New Roman" w:hAnsi="Times New Roman" w:eastAsia="仿宋_GB2312"/>
          <w:sz w:val="32"/>
        </w:rPr>
        <w:t>通过</w:t>
      </w:r>
      <w:r>
        <w:rPr>
          <w:rFonts w:ascii="Times New Roman" w:hAnsi="Times New Roman" w:eastAsia="仿宋_GB2312"/>
          <w:sz w:val="32"/>
        </w:rPr>
        <w:t>备案信息系统主动公开，</w:t>
      </w:r>
      <w:r>
        <w:rPr>
          <w:rFonts w:hint="eastAsia" w:ascii="Times New Roman" w:hAnsi="Times New Roman" w:eastAsia="仿宋_GB2312"/>
          <w:sz w:val="32"/>
        </w:rPr>
        <w:t>供社会公众免费</w:t>
      </w:r>
      <w:r>
        <w:rPr>
          <w:rFonts w:ascii="Times New Roman" w:hAnsi="Times New Roman" w:eastAsia="仿宋_GB2312"/>
          <w:sz w:val="32"/>
        </w:rPr>
        <w:t>查阅、</w:t>
      </w:r>
      <w:r>
        <w:rPr>
          <w:rFonts w:hint="eastAsia" w:ascii="Times New Roman" w:hAnsi="Times New Roman" w:eastAsia="仿宋_GB2312"/>
          <w:sz w:val="32"/>
        </w:rPr>
        <w:t>下载、</w:t>
      </w:r>
      <w:r>
        <w:rPr>
          <w:rFonts w:ascii="Times New Roman" w:hAnsi="Times New Roman" w:eastAsia="仿宋_GB2312"/>
          <w:sz w:val="32"/>
        </w:rPr>
        <w:t>打印。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color w:val="000000"/>
          <w:sz w:val="32"/>
          <w:szCs w:val="32"/>
        </w:rPr>
      </w:pPr>
      <w:r>
        <w:rPr>
          <w:rFonts w:hint="eastAsia" w:ascii="黑体" w:hAnsi="黑体" w:eastAsia="黑体" w:cs="黑体"/>
          <w:color w:val="000000"/>
          <w:sz w:val="32"/>
          <w:szCs w:val="32"/>
        </w:rPr>
        <w:t>第十四条</w:t>
      </w:r>
      <w:r>
        <w:rPr>
          <w:rFonts w:hint="eastAsia" w:ascii="Times New Roman" w:hAnsi="Times New Roman" w:eastAsia="仿宋_GB2312"/>
          <w:color w:val="000000"/>
          <w:sz w:val="32"/>
          <w:szCs w:val="32"/>
        </w:rPr>
        <w:t xml:space="preserve"> 加盖备案章的企业标准文本及备案号仅表明企业标准已完成备案，</w:t>
      </w:r>
      <w:r>
        <w:rPr>
          <w:rFonts w:hint="eastAsia" w:ascii="Times New Roman" w:hAnsi="Times New Roman" w:eastAsia="仿宋_GB2312"/>
          <w:color w:val="000000"/>
          <w:sz w:val="32"/>
          <w:szCs w:val="32"/>
          <w:lang w:eastAsia="zh-CN"/>
        </w:rPr>
        <w:t>不等同于生产许可，不作为</w:t>
      </w:r>
      <w:r>
        <w:rPr>
          <w:rFonts w:hint="eastAsia" w:ascii="Times New Roman" w:hAnsi="Times New Roman" w:eastAsia="仿宋_GB2312"/>
          <w:color w:val="000000"/>
          <w:sz w:val="32"/>
          <w:szCs w:val="32"/>
        </w:rPr>
        <w:t>保证企业食品产品安全的依据。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000000"/>
          <w:kern w:val="0"/>
          <w:sz w:val="32"/>
          <w:szCs w:val="32"/>
        </w:rPr>
      </w:pPr>
      <w:r>
        <w:rPr>
          <w:rFonts w:hint="eastAsia" w:ascii="黑体" w:hAnsi="黑体" w:eastAsia="黑体" w:cs="黑体"/>
          <w:bCs/>
          <w:color w:val="000000"/>
          <w:kern w:val="0"/>
          <w:sz w:val="32"/>
          <w:szCs w:val="32"/>
        </w:rPr>
        <w:t>第十五条</w:t>
      </w:r>
      <w:r>
        <w:rPr>
          <w:rFonts w:hint="eastAsia" w:ascii="仿宋_GB2312" w:hAnsi="仿宋_GB2312" w:eastAsia="仿宋_GB2312" w:cs="仿宋_GB2312"/>
          <w:bCs/>
          <w:color w:val="000000"/>
          <w:kern w:val="0"/>
          <w:sz w:val="32"/>
          <w:szCs w:val="32"/>
        </w:rPr>
        <w:t xml:space="preserve"> </w:t>
      </w:r>
      <w:r>
        <w:rPr>
          <w:rFonts w:hint="eastAsia" w:ascii="仿宋_GB2312" w:hAnsi="仿宋_GB2312" w:eastAsia="仿宋_GB2312" w:cs="仿宋_GB2312"/>
          <w:b/>
          <w:color w:val="000000"/>
          <w:kern w:val="0"/>
          <w:sz w:val="32"/>
          <w:szCs w:val="32"/>
          <w:lang w:val="en-US" w:eastAsia="zh-CN"/>
        </w:rPr>
        <w:t xml:space="preserve"> </w:t>
      </w:r>
      <w:r>
        <w:rPr>
          <w:rFonts w:hint="eastAsia" w:ascii="仿宋_GB2312" w:hAnsi="仿宋_GB2312" w:eastAsia="仿宋_GB2312" w:cs="仿宋_GB2312"/>
          <w:bCs/>
          <w:color w:val="000000"/>
          <w:kern w:val="0"/>
          <w:sz w:val="32"/>
          <w:szCs w:val="32"/>
          <w:lang w:eastAsia="zh-CN"/>
        </w:rPr>
        <w:t>备案</w:t>
      </w:r>
      <w:r>
        <w:rPr>
          <w:rFonts w:hint="eastAsia" w:ascii="仿宋_GB2312" w:hAnsi="仿宋_GB2312" w:eastAsia="仿宋_GB2312" w:cs="仿宋_GB2312"/>
          <w:bCs/>
          <w:color w:val="000000"/>
          <w:kern w:val="0"/>
          <w:sz w:val="32"/>
          <w:szCs w:val="32"/>
        </w:rPr>
        <w:t>企业标准自备案之日起</w:t>
      </w:r>
      <w:r>
        <w:rPr>
          <w:rFonts w:hint="eastAsia" w:ascii="仿宋_GB2312" w:hAnsi="仿宋_GB2312" w:eastAsia="仿宋_GB2312" w:cs="仿宋_GB2312"/>
          <w:bCs/>
          <w:color w:val="000000"/>
          <w:kern w:val="0"/>
          <w:sz w:val="32"/>
          <w:szCs w:val="32"/>
          <w:lang w:eastAsia="zh-CN"/>
        </w:rPr>
        <w:t>五</w:t>
      </w:r>
      <w:r>
        <w:rPr>
          <w:rFonts w:hint="eastAsia" w:ascii="仿宋_GB2312" w:hAnsi="仿宋_GB2312" w:eastAsia="仿宋_GB2312" w:cs="仿宋_GB2312"/>
          <w:bCs/>
          <w:color w:val="000000"/>
          <w:kern w:val="0"/>
          <w:sz w:val="32"/>
          <w:szCs w:val="32"/>
        </w:rPr>
        <w:t>年内有效。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z w:val="32"/>
        </w:rPr>
      </w:pPr>
      <w:r>
        <w:rPr>
          <w:rFonts w:ascii="Times New Roman" w:hAnsi="Times New Roman" w:eastAsia="仿宋_GB2312"/>
          <w:bCs/>
          <w:color w:val="000000"/>
          <w:kern w:val="0"/>
          <w:sz w:val="32"/>
          <w:szCs w:val="32"/>
        </w:rPr>
        <w:t>有效期届满需要延续备案的，在备案有效期届满</w:t>
      </w:r>
      <w:r>
        <w:rPr>
          <w:rFonts w:hint="eastAsia" w:ascii="Times New Roman" w:hAnsi="Times New Roman" w:eastAsia="仿宋_GB2312"/>
          <w:bCs/>
          <w:color w:val="000000"/>
          <w:kern w:val="0"/>
          <w:sz w:val="32"/>
          <w:szCs w:val="32"/>
        </w:rPr>
        <w:t>至少</w:t>
      </w:r>
      <w:r>
        <w:rPr>
          <w:rFonts w:ascii="Times New Roman" w:hAnsi="Times New Roman" w:eastAsia="仿宋_GB2312"/>
          <w:bCs/>
          <w:color w:val="000000"/>
          <w:kern w:val="0"/>
          <w:sz w:val="32"/>
          <w:szCs w:val="32"/>
        </w:rPr>
        <w:t>2</w:t>
      </w:r>
      <w:r>
        <w:rPr>
          <w:rFonts w:hint="eastAsia" w:ascii="Times New Roman" w:hAnsi="Times New Roman" w:eastAsia="仿宋_GB2312"/>
          <w:bCs/>
          <w:color w:val="000000"/>
          <w:kern w:val="0"/>
          <w:sz w:val="32"/>
          <w:szCs w:val="32"/>
          <w:lang w:val="en-US" w:eastAsia="zh-CN"/>
        </w:rPr>
        <w:t>5</w:t>
      </w:r>
      <w:r>
        <w:rPr>
          <w:rFonts w:ascii="Times New Roman" w:hAnsi="Times New Roman" w:eastAsia="仿宋_GB2312"/>
          <w:bCs/>
          <w:color w:val="000000"/>
          <w:kern w:val="0"/>
          <w:sz w:val="32"/>
          <w:szCs w:val="32"/>
        </w:rPr>
        <w:t>个工作日前</w:t>
      </w:r>
      <w:r>
        <w:rPr>
          <w:rFonts w:hint="eastAsia" w:ascii="Times New Roman" w:hAnsi="Times New Roman" w:eastAsia="仿宋_GB2312"/>
          <w:bCs/>
          <w:color w:val="000000"/>
          <w:kern w:val="0"/>
          <w:sz w:val="32"/>
          <w:szCs w:val="32"/>
          <w:lang w:eastAsia="zh-CN"/>
        </w:rPr>
        <w:t>，提交延续备案登记表</w:t>
      </w:r>
      <w:r>
        <w:rPr>
          <w:rFonts w:ascii="Times New Roman" w:hAnsi="Times New Roman" w:eastAsia="仿宋_GB2312"/>
          <w:bCs/>
          <w:color w:val="000000"/>
          <w:kern w:val="0"/>
          <w:sz w:val="32"/>
          <w:szCs w:val="32"/>
        </w:rPr>
        <w:t>办理延续备案。</w:t>
      </w:r>
      <w:r>
        <w:rPr>
          <w:rFonts w:hint="eastAsia" w:ascii="仿宋_GB2312" w:hAnsi="仿宋_GB2312" w:eastAsia="仿宋_GB2312" w:cs="仿宋_GB2312"/>
          <w:bCs/>
          <w:color w:val="000000"/>
          <w:kern w:val="0"/>
          <w:sz w:val="32"/>
          <w:szCs w:val="32"/>
        </w:rPr>
        <w:t>逾期未办理延续备案的，有效期届满后自动失效。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olor w:val="000000"/>
          <w:sz w:val="32"/>
          <w:szCs w:val="32"/>
        </w:rPr>
      </w:pPr>
      <w:r>
        <w:rPr>
          <w:rFonts w:ascii="黑体" w:hAnsi="黑体" w:eastAsia="黑体" w:cs="黑体"/>
          <w:sz w:val="32"/>
          <w:szCs w:val="32"/>
        </w:rPr>
        <w:t>第十</w:t>
      </w:r>
      <w:r>
        <w:rPr>
          <w:rFonts w:hint="eastAsia" w:ascii="黑体" w:hAnsi="黑体" w:eastAsia="黑体" w:cs="黑体"/>
          <w:sz w:val="32"/>
          <w:szCs w:val="32"/>
        </w:rPr>
        <w:t>六</w:t>
      </w:r>
      <w:r>
        <w:rPr>
          <w:rFonts w:ascii="黑体" w:hAnsi="黑体" w:eastAsia="黑体" w:cs="黑体"/>
          <w:sz w:val="32"/>
          <w:szCs w:val="32"/>
        </w:rPr>
        <w:t>条</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lang w:val="en-US" w:eastAsia="zh-CN"/>
        </w:rPr>
        <w:t xml:space="preserve"> </w:t>
      </w:r>
      <w:r>
        <w:rPr>
          <w:rFonts w:ascii="Times New Roman" w:hAnsi="Times New Roman" w:eastAsia="仿宋_GB2312"/>
          <w:color w:val="000000"/>
          <w:sz w:val="32"/>
          <w:szCs w:val="32"/>
        </w:rPr>
        <w:t>企业应当</w:t>
      </w:r>
      <w:r>
        <w:rPr>
          <w:rFonts w:hint="eastAsia" w:ascii="Times New Roman" w:hAnsi="Times New Roman" w:eastAsia="仿宋_GB2312"/>
          <w:color w:val="000000"/>
          <w:sz w:val="32"/>
          <w:szCs w:val="32"/>
        </w:rPr>
        <w:t>对备案标准执行情况进行跟踪评价，</w:t>
      </w:r>
      <w:r>
        <w:rPr>
          <w:rFonts w:hint="eastAsia" w:ascii="Times New Roman" w:hAnsi="Times New Roman" w:eastAsia="仿宋_GB2312"/>
          <w:color w:val="000000"/>
          <w:sz w:val="32"/>
          <w:szCs w:val="32"/>
          <w:lang w:eastAsia="zh-CN"/>
        </w:rPr>
        <w:t>并密切跟踪相关法律法规和食品安全标准变化情况，</w:t>
      </w:r>
      <w:r>
        <w:rPr>
          <w:rFonts w:hint="eastAsia" w:ascii="Times New Roman" w:hAnsi="Times New Roman" w:eastAsia="仿宋_GB2312"/>
          <w:color w:val="000000"/>
          <w:sz w:val="32"/>
          <w:szCs w:val="32"/>
        </w:rPr>
        <w:t>根据以下情形及时调整：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z w:val="32"/>
          <w:szCs w:val="32"/>
          <w:shd w:val="clear" w:color="auto" w:fill="FFFFFF"/>
        </w:rPr>
      </w:pP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已备案标准</w:t>
      </w:r>
      <w:r>
        <w:rPr>
          <w:rFonts w:hint="eastAsia" w:ascii="仿宋_GB2312" w:hAnsi="仿宋_GB2312" w:eastAsia="仿宋_GB2312"/>
          <w:sz w:val="32"/>
          <w:szCs w:val="32"/>
          <w:shd w:val="clear" w:color="auto" w:fill="FFFFFF"/>
        </w:rPr>
        <w:t>适用的</w:t>
      </w:r>
      <w:r>
        <w:rPr>
          <w:rFonts w:ascii="Times New Roman" w:hAnsi="Times New Roman" w:eastAsia="仿宋_GB2312"/>
          <w:sz w:val="32"/>
          <w:szCs w:val="32"/>
          <w:shd w:val="clear" w:color="auto" w:fill="FFFFFF"/>
        </w:rPr>
        <w:t>有关法律法规</w:t>
      </w:r>
      <w:r>
        <w:rPr>
          <w:rFonts w:hint="eastAsia" w:ascii="Times New Roman" w:hAnsi="Times New Roman" w:eastAsia="仿宋_GB2312"/>
          <w:sz w:val="32"/>
          <w:szCs w:val="32"/>
          <w:shd w:val="clear" w:color="auto" w:fill="FFFFFF"/>
        </w:rPr>
        <w:t>及</w:t>
      </w:r>
      <w:r>
        <w:rPr>
          <w:rFonts w:ascii="Times New Roman" w:hAnsi="Times New Roman" w:eastAsia="仿宋_GB2312"/>
          <w:sz w:val="32"/>
          <w:szCs w:val="32"/>
          <w:shd w:val="clear" w:color="auto" w:fill="FFFFFF"/>
        </w:rPr>
        <w:t>食品安全国家</w:t>
      </w:r>
      <w:r>
        <w:rPr>
          <w:rFonts w:hint="eastAsia" w:ascii="Times New Roman" w:hAnsi="Times New Roman" w:eastAsia="仿宋_GB2312"/>
          <w:sz w:val="32"/>
          <w:szCs w:val="32"/>
          <w:shd w:val="clear" w:color="auto" w:fill="FFFFFF"/>
        </w:rPr>
        <w:t>标准或者地方</w:t>
      </w:r>
      <w:r>
        <w:rPr>
          <w:rFonts w:ascii="Times New Roman" w:hAnsi="Times New Roman" w:eastAsia="仿宋_GB2312"/>
          <w:sz w:val="32"/>
          <w:szCs w:val="32"/>
          <w:shd w:val="clear" w:color="auto" w:fill="FFFFFF"/>
        </w:rPr>
        <w:t>标准发生变化</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或企业生产所使用食品原料（含主、配料和所使用的食品添加剂）及生产工艺发生改变，或执行过程中发现风险隐患，应及时申请修订备案</w:t>
      </w:r>
      <w:r>
        <w:rPr>
          <w:rFonts w:hint="eastAsia" w:ascii="Times New Roman" w:hAnsi="Times New Roman" w:eastAsia="仿宋_GB2312"/>
          <w:color w:val="000000"/>
          <w:sz w:val="32"/>
          <w:szCs w:val="32"/>
          <w:lang w:eastAsia="zh-CN"/>
        </w:rPr>
        <w:t>，修订备案标准中应注明替代原备案标准</w:t>
      </w:r>
      <w:r>
        <w:rPr>
          <w:rFonts w:hint="eastAsia" w:ascii="Times New Roman" w:hAnsi="Times New Roman" w:eastAsia="仿宋_GB2312"/>
          <w:color w:val="000000"/>
          <w:sz w:val="32"/>
          <w:szCs w:val="32"/>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（二）</w:t>
      </w:r>
      <w:r>
        <w:rPr>
          <w:rFonts w:hint="eastAsia" w:ascii="Times New Roman" w:hAnsi="Times New Roman" w:eastAsia="仿宋_GB2312"/>
          <w:sz w:val="32"/>
          <w:szCs w:val="32"/>
          <w:shd w:val="clear" w:color="auto" w:fill="FFFFFF"/>
          <w:lang w:eastAsia="zh-CN"/>
        </w:rPr>
        <w:t>除上述情形以外内容的</w:t>
      </w:r>
      <w:r>
        <w:rPr>
          <w:rFonts w:hint="eastAsia" w:ascii="Times New Roman" w:hAnsi="Times New Roman" w:eastAsia="仿宋_GB2312"/>
          <w:sz w:val="32"/>
          <w:szCs w:val="32"/>
          <w:shd w:val="clear" w:color="auto" w:fill="FFFFFF"/>
        </w:rPr>
        <w:t>修改</w:t>
      </w:r>
      <w:r>
        <w:rPr>
          <w:rFonts w:ascii="Times New Roman" w:hAnsi="Times New Roman" w:eastAsia="仿宋_GB2312"/>
          <w:sz w:val="32"/>
          <w:szCs w:val="32"/>
          <w:shd w:val="clear" w:color="auto" w:fill="FFFFFF"/>
        </w:rPr>
        <w:t>，提交修改单和原备案标准，申请修改备案</w:t>
      </w:r>
      <w:r>
        <w:rPr>
          <w:rFonts w:hint="eastAsia" w:ascii="Times New Roman" w:hAnsi="Times New Roman" w:eastAsia="仿宋_GB2312"/>
          <w:sz w:val="32"/>
          <w:szCs w:val="32"/>
          <w:shd w:val="clear" w:color="auto" w:fill="FFFFFF"/>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Times New Roman" w:hAnsi="Times New Roman" w:eastAsia="仿宋_GB2312"/>
          <w:sz w:val="32"/>
          <w:szCs w:val="32"/>
          <w:shd w:val="clear" w:color="auto" w:fill="FFFFFF"/>
        </w:rPr>
      </w:pPr>
      <w:r>
        <w:rPr>
          <w:rFonts w:hint="eastAsia" w:ascii="黑体" w:hAnsi="黑体" w:eastAsia="黑体" w:cs="黑体"/>
          <w:sz w:val="32"/>
          <w:szCs w:val="32"/>
          <w:shd w:val="clear" w:color="auto" w:fill="FFFFFF"/>
        </w:rPr>
        <w:t>第十七条</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b/>
          <w:bCs/>
          <w:sz w:val="32"/>
          <w:szCs w:val="32"/>
          <w:shd w:val="clear" w:color="auto" w:fill="FFFFFF"/>
          <w:lang w:val="en-US" w:eastAsia="zh-CN"/>
        </w:rPr>
        <w:t xml:space="preserve"> </w:t>
      </w:r>
      <w:r>
        <w:rPr>
          <w:rFonts w:ascii="Times New Roman" w:hAnsi="Times New Roman" w:eastAsia="仿宋_GB2312"/>
          <w:kern w:val="2"/>
          <w:sz w:val="32"/>
        </w:rPr>
        <w:t>任何单位和个人发现备案企业标准存在问题的，</w:t>
      </w:r>
      <w:r>
        <w:rPr>
          <w:rFonts w:hint="eastAsia" w:ascii="Times New Roman" w:hAnsi="Times New Roman" w:eastAsia="仿宋_GB2312"/>
          <w:kern w:val="2"/>
          <w:sz w:val="32"/>
        </w:rPr>
        <w:t>均可</w:t>
      </w:r>
      <w:r>
        <w:rPr>
          <w:rFonts w:ascii="Times New Roman" w:hAnsi="Times New Roman" w:eastAsia="仿宋_GB2312"/>
          <w:kern w:val="2"/>
          <w:sz w:val="32"/>
        </w:rPr>
        <w:t>向</w:t>
      </w:r>
      <w:r>
        <w:rPr>
          <w:rFonts w:hint="eastAsia" w:ascii="Times New Roman" w:hAnsi="Times New Roman" w:eastAsia="仿宋_GB2312"/>
          <w:kern w:val="2"/>
          <w:sz w:val="32"/>
        </w:rPr>
        <w:t>省、市</w:t>
      </w:r>
      <w:r>
        <w:rPr>
          <w:rFonts w:ascii="Times New Roman" w:hAnsi="Times New Roman" w:eastAsia="仿宋_GB2312"/>
          <w:kern w:val="2"/>
          <w:sz w:val="32"/>
        </w:rPr>
        <w:t>级</w:t>
      </w:r>
      <w:r>
        <w:rPr>
          <w:rFonts w:hint="eastAsia" w:ascii="Times New Roman" w:hAnsi="Times New Roman" w:eastAsia="仿宋_GB2312"/>
          <w:kern w:val="2"/>
          <w:sz w:val="32"/>
          <w:lang w:eastAsia="zh-CN"/>
        </w:rPr>
        <w:t>卫生健康行政</w:t>
      </w:r>
      <w:r>
        <w:rPr>
          <w:rFonts w:ascii="Times New Roman" w:hAnsi="Times New Roman" w:eastAsia="仿宋_GB2312"/>
          <w:kern w:val="2"/>
          <w:sz w:val="32"/>
        </w:rPr>
        <w:t>部门反映。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olor w:val="000000"/>
          <w:sz w:val="32"/>
          <w:szCs w:val="32"/>
          <w:lang w:eastAsia="zh-CN"/>
        </w:rPr>
      </w:pPr>
      <w:r>
        <w:rPr>
          <w:rFonts w:ascii="黑体" w:hAnsi="黑体" w:eastAsia="黑体" w:cs="黑体"/>
          <w:sz w:val="32"/>
          <w:szCs w:val="32"/>
        </w:rPr>
        <w:t>第十</w:t>
      </w:r>
      <w:r>
        <w:rPr>
          <w:rFonts w:hint="eastAsia" w:ascii="黑体" w:hAnsi="黑体" w:eastAsia="黑体" w:cs="黑体"/>
          <w:sz w:val="32"/>
          <w:szCs w:val="32"/>
        </w:rPr>
        <w:t>八</w:t>
      </w:r>
      <w:r>
        <w:rPr>
          <w:rFonts w:ascii="黑体" w:hAnsi="黑体" w:eastAsia="黑体" w:cs="黑体"/>
          <w:sz w:val="32"/>
          <w:szCs w:val="32"/>
        </w:rPr>
        <w:t>条</w:t>
      </w:r>
      <w:r>
        <w:rPr>
          <w:rFonts w:ascii="Times New Roman" w:hAnsi="Times New Roman" w:eastAsia="仿宋_GB2312"/>
          <w:b/>
          <w:bCs/>
          <w:sz w:val="32"/>
          <w:szCs w:val="32"/>
        </w:rPr>
        <w:t xml:space="preserve"> </w:t>
      </w:r>
      <w:r>
        <w:rPr>
          <w:rFonts w:hint="eastAsia" w:ascii="Times New Roman" w:hAnsi="Times New Roman" w:eastAsia="仿宋_GB2312"/>
          <w:b/>
          <w:bCs/>
          <w:kern w:val="0"/>
          <w:sz w:val="32"/>
          <w:szCs w:val="32"/>
          <w:lang w:val="en-US" w:eastAsia="zh-CN"/>
        </w:rPr>
        <w:t xml:space="preserve"> </w:t>
      </w:r>
      <w:r>
        <w:rPr>
          <w:rFonts w:hint="eastAsia" w:ascii="Times New Roman" w:hAnsi="Times New Roman" w:eastAsia="仿宋_GB2312"/>
          <w:color w:val="000000"/>
          <w:sz w:val="32"/>
          <w:szCs w:val="32"/>
        </w:rPr>
        <w:t>备案企业标准中食品安全相关内容与食品安全国家标准或者</w:t>
      </w:r>
      <w:r>
        <w:rPr>
          <w:rFonts w:hint="eastAsia" w:ascii="Times New Roman" w:hAnsi="Times New Roman" w:eastAsia="仿宋_GB2312"/>
          <w:color w:val="000000"/>
          <w:sz w:val="32"/>
          <w:szCs w:val="32"/>
          <w:lang w:eastAsia="zh-CN"/>
        </w:rPr>
        <w:t>广东省食品安全</w:t>
      </w:r>
      <w:r>
        <w:rPr>
          <w:rFonts w:hint="eastAsia" w:ascii="Times New Roman" w:hAnsi="Times New Roman" w:eastAsia="仿宋_GB2312"/>
          <w:color w:val="000000"/>
          <w:sz w:val="32"/>
          <w:szCs w:val="32"/>
        </w:rPr>
        <w:t>地方标准冲突的，</w:t>
      </w:r>
      <w:r>
        <w:rPr>
          <w:rFonts w:hint="eastAsia" w:ascii="Times New Roman" w:hAnsi="Times New Roman" w:eastAsia="仿宋_GB2312"/>
          <w:color w:val="000000"/>
          <w:sz w:val="32"/>
          <w:szCs w:val="32"/>
          <w:lang w:eastAsia="zh-CN"/>
        </w:rPr>
        <w:t>该标准备案自动失效。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hint="eastAsia" w:ascii="黑体" w:hAnsi="黑体" w:eastAsia="黑体" w:cs="黑体"/>
          <w:sz w:val="32"/>
          <w:szCs w:val="32"/>
        </w:rPr>
        <w:t>第十九条</w:t>
      </w:r>
      <w:r>
        <w:rPr>
          <w:rFonts w:hint="eastAsia" w:ascii="Times New Roman" w:hAnsi="Times New Roman" w:eastAsia="仿宋_GB2312"/>
          <w:b/>
          <w:bCs/>
          <w:sz w:val="32"/>
          <w:szCs w:val="32"/>
        </w:rPr>
        <w:t xml:space="preserve"> </w:t>
      </w:r>
      <w:r>
        <w:rPr>
          <w:rFonts w:hint="eastAsia" w:ascii="Times New Roman" w:hAnsi="Times New Roman" w:eastAsia="仿宋_GB2312"/>
          <w:b/>
          <w:bCs/>
          <w:sz w:val="32"/>
          <w:szCs w:val="32"/>
          <w:lang w:val="en-US" w:eastAsia="zh-CN"/>
        </w:rPr>
        <w:t xml:space="preserve"> </w:t>
      </w:r>
      <w:r>
        <w:rPr>
          <w:rFonts w:ascii="Times New Roman" w:hAnsi="Times New Roman" w:eastAsia="仿宋_GB2312"/>
          <w:sz w:val="32"/>
          <w:szCs w:val="32"/>
        </w:rPr>
        <w:t>本办法由广东省卫生</w:t>
      </w:r>
      <w:r>
        <w:rPr>
          <w:rFonts w:hint="eastAsia" w:ascii="Times New Roman" w:hAnsi="Times New Roman" w:eastAsia="仿宋_GB2312"/>
          <w:sz w:val="32"/>
          <w:szCs w:val="32"/>
        </w:rPr>
        <w:t>健康</w:t>
      </w:r>
      <w:r>
        <w:rPr>
          <w:rFonts w:ascii="Times New Roman" w:hAnsi="Times New Roman" w:eastAsia="仿宋_GB2312"/>
          <w:sz w:val="32"/>
          <w:szCs w:val="32"/>
        </w:rPr>
        <w:t>委员会负责解释。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Times New Roman" w:hAnsi="Times New Roman" w:eastAsia="仿宋_GB2312"/>
          <w:color w:val="000000"/>
          <w:sz w:val="32"/>
          <w:szCs w:val="32"/>
        </w:rPr>
      </w:pPr>
      <w:r>
        <w:rPr>
          <w:rFonts w:ascii="Times New Roman" w:hAnsi="Times New Roman" w:eastAsia="黑体"/>
          <w:sz w:val="32"/>
          <w:szCs w:val="32"/>
        </w:rPr>
        <w:t>第</w:t>
      </w:r>
      <w:r>
        <w:rPr>
          <w:rFonts w:hint="eastAsia" w:ascii="Times New Roman" w:hAnsi="Times New Roman" w:eastAsia="黑体"/>
          <w:sz w:val="32"/>
          <w:szCs w:val="32"/>
        </w:rPr>
        <w:t>二十</w:t>
      </w:r>
      <w:r>
        <w:rPr>
          <w:rFonts w:ascii="Times New Roman" w:hAnsi="Times New Roman" w:eastAsia="黑体"/>
          <w:sz w:val="32"/>
          <w:szCs w:val="32"/>
        </w:rPr>
        <w:t>条</w:t>
      </w:r>
      <w:r>
        <w:rPr>
          <w:rFonts w:ascii="Times New Roman" w:hAnsi="Times New Roman" w:eastAsia="仿宋_GB2312"/>
          <w:b/>
          <w:bCs/>
          <w:sz w:val="32"/>
          <w:szCs w:val="32"/>
        </w:rPr>
        <w:t xml:space="preserve"> </w:t>
      </w:r>
      <w:r>
        <w:rPr>
          <w:rFonts w:hint="eastAsia" w:ascii="Times New Roman" w:hAnsi="Times New Roman" w:eastAsia="仿宋_GB2312"/>
          <w:b/>
          <w:bCs/>
          <w:sz w:val="32"/>
          <w:szCs w:val="32"/>
          <w:lang w:val="en-US" w:eastAsia="zh-CN"/>
        </w:rPr>
        <w:t xml:space="preserve"> </w:t>
      </w:r>
      <w:r>
        <w:rPr>
          <w:rFonts w:ascii="Times New Roman" w:hAnsi="Times New Roman" w:eastAsia="仿宋_GB2312"/>
          <w:sz w:val="32"/>
          <w:szCs w:val="32"/>
        </w:rPr>
        <w:t>本办法自</w:t>
      </w:r>
      <w:r>
        <w:rPr>
          <w:rFonts w:hint="eastAsia" w:ascii="Times New Roman" w:hAnsi="Times New Roman" w:eastAsia="仿宋_GB2312"/>
          <w:sz w:val="32"/>
          <w:szCs w:val="32"/>
          <w:lang w:val="en-US" w:eastAsia="zh-CN"/>
        </w:rPr>
        <w:t>2020年5月1日起</w:t>
      </w:r>
      <w:r>
        <w:rPr>
          <w:rFonts w:ascii="Times New Roman" w:hAnsi="Times New Roman" w:eastAsia="仿宋_GB2312"/>
          <w:sz w:val="32"/>
          <w:szCs w:val="32"/>
        </w:rPr>
        <w:t>施行</w:t>
      </w:r>
      <w:r>
        <w:rPr>
          <w:rFonts w:hint="eastAsia" w:ascii="Times New Roman" w:hAnsi="Times New Roman" w:eastAsia="仿宋_GB2312"/>
          <w:sz w:val="32"/>
          <w:szCs w:val="32"/>
          <w:lang w:eastAsia="zh-CN"/>
        </w:rPr>
        <w:t>，有效期</w:t>
      </w:r>
      <w:r>
        <w:rPr>
          <w:rFonts w:hint="eastAsia" w:ascii="Times New Roman" w:hAnsi="Times New Roman" w:eastAsia="仿宋_GB2312"/>
          <w:sz w:val="32"/>
          <w:szCs w:val="32"/>
          <w:lang w:val="en-US" w:eastAsia="zh-CN"/>
        </w:rPr>
        <w:t>5年</w:t>
      </w:r>
      <w:r>
        <w:rPr>
          <w:rFonts w:ascii="Times New Roman" w:hAnsi="Times New Roman" w:eastAsia="仿宋_GB2312"/>
          <w:sz w:val="32"/>
          <w:szCs w:val="32"/>
        </w:rPr>
        <w:t>。</w:t>
      </w:r>
      <w:r>
        <w:rPr>
          <w:rFonts w:ascii="Times New Roman" w:hAnsi="Times New Roman" w:eastAsia="仿宋_GB2312"/>
          <w:color w:val="000000"/>
          <w:sz w:val="32"/>
          <w:szCs w:val="32"/>
        </w:rPr>
        <w:t>《广东省卫生厅关于贯彻落实卫生部&lt;食品安全企业标准备案办法&gt;的通知》（</w:t>
      </w:r>
      <w:r>
        <w:rPr>
          <w:rFonts w:ascii="Times New Roman" w:hAnsi="Times New Roman" w:eastAsia="仿宋_GB2312"/>
          <w:sz w:val="32"/>
          <w:szCs w:val="32"/>
        </w:rPr>
        <w:t>粤卫〔2009〕84号</w:t>
      </w:r>
      <w:r>
        <w:rPr>
          <w:rFonts w:ascii="Times New Roman" w:hAnsi="Times New Roman" w:eastAsia="仿宋_GB2312"/>
          <w:color w:val="000000"/>
          <w:sz w:val="32"/>
          <w:szCs w:val="32"/>
        </w:rPr>
        <w:t>）同时废止。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本办法实施前的备案标准，符合现行有关法律法规及食品安全国家标准和地方标准要求的，在原有效期满后按本办法办理。</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A364A"/>
    <w:rsid w:val="223B789B"/>
    <w:rsid w:val="4ACA364A"/>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2020-02-28T08:37:00Z</dcterms:created>
  <dc:creator>华</dc:creator>
  <cp:lastModifiedBy>华</cp:lastModifiedBy>
  <dcterms:modified xsi:type="dcterms:W3CDTF">2020-02-28T08:38:18Z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