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92EBB" w14:textId="3C0B188F" w:rsidR="001C03A9" w:rsidRDefault="00D95585">
      <w:pPr>
        <w:rPr>
          <w:rFonts w:ascii="黑体" w:eastAsia="黑体" w:hAnsi="黑体"/>
          <w:color w:val="333333"/>
          <w:sz w:val="30"/>
          <w:szCs w:val="30"/>
        </w:rPr>
      </w:pPr>
      <w:r>
        <w:rPr>
          <w:rFonts w:ascii="黑体" w:eastAsia="黑体" w:hAnsi="黑体" w:hint="eastAsia"/>
          <w:color w:val="333333"/>
          <w:sz w:val="30"/>
          <w:szCs w:val="30"/>
        </w:rPr>
        <w:t>关于同意将冬青科苦丁茶作为普通食品管理的批复</w:t>
      </w:r>
    </w:p>
    <w:p w14:paraId="10BA08EF" w14:textId="17AF3139" w:rsidR="00D95585" w:rsidRDefault="00D95585">
      <w:pPr>
        <w:rPr>
          <w:rFonts w:ascii="黑体" w:eastAsia="黑体" w:hAnsi="黑体"/>
          <w:color w:val="333333"/>
          <w:sz w:val="30"/>
          <w:szCs w:val="30"/>
        </w:rPr>
      </w:pPr>
      <w:r>
        <w:rPr>
          <w:rFonts w:ascii="黑体" w:eastAsia="黑体" w:hAnsi="黑体" w:hint="eastAsia"/>
          <w:color w:val="333333"/>
          <w:sz w:val="30"/>
          <w:szCs w:val="30"/>
        </w:rPr>
        <w:t>(卫计生函〔2013〕86号)</w:t>
      </w:r>
    </w:p>
    <w:p w14:paraId="5AD29EE3" w14:textId="77777777" w:rsidR="00D95585" w:rsidRDefault="00D95585" w:rsidP="00D95585">
      <w:pPr>
        <w:pStyle w:val="a7"/>
        <w:wordWrap w:val="0"/>
        <w:ind w:firstLine="42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海南省卫生厅：</w:t>
      </w:r>
    </w:p>
    <w:p w14:paraId="5D2645CD" w14:textId="77777777" w:rsidR="00D95585" w:rsidRDefault="00D95585" w:rsidP="00D95585">
      <w:pPr>
        <w:pStyle w:val="a7"/>
        <w:wordWrap w:val="0"/>
        <w:ind w:firstLine="42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你厅《关于调整冬青科苦丁茶为普通食品的请示》（琼卫法规〔</w:t>
      </w:r>
      <w:r>
        <w:rPr>
          <w:rFonts w:ascii="Times New Roman" w:hAnsi="Times New Roman" w:cs="Times New Roman"/>
          <w:color w:val="333333"/>
          <w:sz w:val="21"/>
          <w:szCs w:val="21"/>
        </w:rPr>
        <w:t>2012</w:t>
      </w:r>
      <w:r>
        <w:rPr>
          <w:rFonts w:ascii="Times New Roman" w:hAnsi="Times New Roman" w:cs="Times New Roman"/>
          <w:color w:val="333333"/>
          <w:sz w:val="21"/>
          <w:szCs w:val="21"/>
        </w:rPr>
        <w:t>〕</w:t>
      </w:r>
      <w:r>
        <w:rPr>
          <w:rFonts w:ascii="Times New Roman" w:hAnsi="Times New Roman" w:cs="Times New Roman"/>
          <w:color w:val="333333"/>
          <w:sz w:val="21"/>
          <w:szCs w:val="21"/>
        </w:rPr>
        <w:t>38</w:t>
      </w:r>
      <w:r>
        <w:rPr>
          <w:rFonts w:ascii="Times New Roman" w:hAnsi="Times New Roman" w:cs="Times New Roman"/>
          <w:color w:val="333333"/>
          <w:sz w:val="21"/>
          <w:szCs w:val="21"/>
        </w:rPr>
        <w:t>号）收悉。经研究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, </w:t>
      </w:r>
      <w:r>
        <w:rPr>
          <w:rFonts w:ascii="Times New Roman" w:hAnsi="Times New Roman" w:cs="Times New Roman"/>
          <w:color w:val="333333"/>
          <w:sz w:val="21"/>
          <w:szCs w:val="21"/>
        </w:rPr>
        <w:t>我委同意</w:t>
      </w:r>
      <w:bookmarkStart w:id="0" w:name="_GoBack"/>
      <w:r>
        <w:rPr>
          <w:rFonts w:ascii="Times New Roman" w:hAnsi="Times New Roman" w:cs="Times New Roman"/>
          <w:color w:val="333333"/>
          <w:sz w:val="21"/>
          <w:szCs w:val="21"/>
        </w:rPr>
        <w:t>将冬青科苦丁茶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(Ilex </w:t>
      </w:r>
      <w:proofErr w:type="spellStart"/>
      <w:r>
        <w:rPr>
          <w:rFonts w:ascii="Times New Roman" w:hAnsi="Times New Roman" w:cs="Times New Roman"/>
          <w:color w:val="333333"/>
          <w:sz w:val="21"/>
          <w:szCs w:val="21"/>
        </w:rPr>
        <w:t>kudingcha</w:t>
      </w:r>
      <w:proofErr w:type="spellEnd"/>
      <w:r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1"/>
          <w:szCs w:val="21"/>
        </w:rPr>
        <w:t>C.J.Tseng</w:t>
      </w:r>
      <w:proofErr w:type="spellEnd"/>
      <w:r>
        <w:rPr>
          <w:rFonts w:ascii="Times New Roman" w:hAnsi="Times New Roman" w:cs="Times New Roman"/>
          <w:color w:val="333333"/>
          <w:sz w:val="21"/>
          <w:szCs w:val="21"/>
        </w:rPr>
        <w:t>)</w:t>
      </w:r>
      <w:r>
        <w:rPr>
          <w:rFonts w:ascii="Times New Roman" w:hAnsi="Times New Roman" w:cs="Times New Roman"/>
          <w:color w:val="333333"/>
          <w:sz w:val="21"/>
          <w:szCs w:val="21"/>
        </w:rPr>
        <w:t>作为普通食品管理。生产经营上述食品应当符合有关法律、法规、标准规定。</w:t>
      </w:r>
      <w:bookmarkEnd w:id="0"/>
    </w:p>
    <w:p w14:paraId="2050B36C" w14:textId="77777777" w:rsidR="00D95585" w:rsidRDefault="00D95585" w:rsidP="00D95585">
      <w:pPr>
        <w:pStyle w:val="a7"/>
        <w:wordWrap w:val="0"/>
        <w:ind w:firstLine="42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此复。</w:t>
      </w:r>
    </w:p>
    <w:p w14:paraId="530009EE" w14:textId="77777777" w:rsidR="00D95585" w:rsidRDefault="00D95585" w:rsidP="00D95585">
      <w:pPr>
        <w:pStyle w:val="a7"/>
        <w:wordWrap w:val="0"/>
        <w:ind w:firstLine="420"/>
        <w:jc w:val="right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国家卫生和计划生育委员会</w:t>
      </w:r>
    </w:p>
    <w:p w14:paraId="4389C52E" w14:textId="77777777" w:rsidR="00D95585" w:rsidRDefault="00D95585" w:rsidP="00D95585">
      <w:pPr>
        <w:pStyle w:val="a7"/>
        <w:wordWrap w:val="0"/>
        <w:ind w:firstLine="420"/>
        <w:jc w:val="right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>2013</w:t>
      </w:r>
      <w:r>
        <w:rPr>
          <w:rFonts w:ascii="Times New Roman" w:hAnsi="Times New Roman" w:cs="Times New Roman"/>
          <w:color w:val="333333"/>
          <w:sz w:val="21"/>
          <w:szCs w:val="21"/>
        </w:rPr>
        <w:t>年</w:t>
      </w:r>
      <w:r>
        <w:rPr>
          <w:rFonts w:ascii="Times New Roman" w:hAnsi="Times New Roman" w:cs="Times New Roman"/>
          <w:color w:val="333333"/>
          <w:sz w:val="21"/>
          <w:szCs w:val="21"/>
        </w:rPr>
        <w:t>4</w:t>
      </w:r>
      <w:r>
        <w:rPr>
          <w:rFonts w:ascii="Times New Roman" w:hAnsi="Times New Roman" w:cs="Times New Roman"/>
          <w:color w:val="333333"/>
          <w:sz w:val="21"/>
          <w:szCs w:val="21"/>
        </w:rPr>
        <w:t>月</w:t>
      </w:r>
      <w:r>
        <w:rPr>
          <w:rFonts w:ascii="Times New Roman" w:hAnsi="Times New Roman" w:cs="Times New Roman"/>
          <w:color w:val="333333"/>
          <w:sz w:val="21"/>
          <w:szCs w:val="21"/>
        </w:rPr>
        <w:t>10</w:t>
      </w:r>
      <w:r>
        <w:rPr>
          <w:rFonts w:ascii="Times New Roman" w:hAnsi="Times New Roman" w:cs="Times New Roman"/>
          <w:color w:val="333333"/>
          <w:sz w:val="21"/>
          <w:szCs w:val="21"/>
        </w:rPr>
        <w:t>日</w:t>
      </w:r>
    </w:p>
    <w:p w14:paraId="37000AA9" w14:textId="77777777" w:rsidR="00D95585" w:rsidRDefault="00D95585">
      <w:pPr>
        <w:rPr>
          <w:rFonts w:hint="eastAsia"/>
        </w:rPr>
      </w:pPr>
    </w:p>
    <w:sectPr w:rsidR="00D95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1F0CF" w14:textId="77777777" w:rsidR="0061447D" w:rsidRDefault="0061447D" w:rsidP="00D95585">
      <w:r>
        <w:separator/>
      </w:r>
    </w:p>
  </w:endnote>
  <w:endnote w:type="continuationSeparator" w:id="0">
    <w:p w14:paraId="5060A42D" w14:textId="77777777" w:rsidR="0061447D" w:rsidRDefault="0061447D" w:rsidP="00D9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AF6F8" w14:textId="77777777" w:rsidR="0061447D" w:rsidRDefault="0061447D" w:rsidP="00D95585">
      <w:r>
        <w:separator/>
      </w:r>
    </w:p>
  </w:footnote>
  <w:footnote w:type="continuationSeparator" w:id="0">
    <w:p w14:paraId="7EEAD314" w14:textId="77777777" w:rsidR="0061447D" w:rsidRDefault="0061447D" w:rsidP="00D95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78"/>
    <w:rsid w:val="001C03A9"/>
    <w:rsid w:val="0061447D"/>
    <w:rsid w:val="00721878"/>
    <w:rsid w:val="00D9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D54CC"/>
  <w15:chartTrackingRefBased/>
  <w15:docId w15:val="{2ADB9510-FF3D-4B2F-8249-6AD31DB8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55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5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558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955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2019-07-18T05:50:00Z</dcterms:created>
  <dcterms:modified xsi:type="dcterms:W3CDTF">2019-07-18T05:51:00Z</dcterms:modified>
</cp:coreProperties>
</file>